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BB" w:rsidRPr="00183B5B" w:rsidRDefault="009317BB" w:rsidP="009317BB">
      <w:pPr>
        <w:numPr>
          <w:ilvl w:val="0"/>
          <w:numId w:val="1"/>
        </w:numPr>
        <w:rPr>
          <w:rFonts w:ascii="Arial" w:hAnsi="Arial" w:cs="Arial"/>
          <w:b/>
        </w:rPr>
      </w:pPr>
      <w:r w:rsidRPr="00183B5B">
        <w:rPr>
          <w:rFonts w:ascii="Arial" w:hAnsi="Arial" w:cs="Arial"/>
          <w:b/>
        </w:rPr>
        <w:t>AMAÇ</w:t>
      </w:r>
    </w:p>
    <w:p w:rsidR="009317BB" w:rsidRDefault="009317BB" w:rsidP="00775A47">
      <w:pPr>
        <w:jc w:val="both"/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amacı </w:t>
      </w:r>
      <w:r w:rsidR="007219FC">
        <w:rPr>
          <w:rFonts w:ascii="Arial" w:hAnsi="Arial" w:cs="Arial"/>
          <w:sz w:val="24"/>
          <w:szCs w:val="24"/>
        </w:rPr>
        <w:t xml:space="preserve">Çevre Uygulama ve Araştırma Merkezinde </w:t>
      </w:r>
      <w:r w:rsidRPr="00183B5B">
        <w:rPr>
          <w:rFonts w:ascii="Arial" w:hAnsi="Arial" w:cs="Arial"/>
          <w:sz w:val="24"/>
          <w:szCs w:val="24"/>
        </w:rPr>
        <w:t xml:space="preserve">bulunan </w:t>
      </w:r>
      <w:r w:rsidR="004C3C39">
        <w:rPr>
          <w:rFonts w:ascii="Arial" w:hAnsi="Arial" w:cs="Arial"/>
          <w:sz w:val="24"/>
          <w:szCs w:val="24"/>
        </w:rPr>
        <w:t xml:space="preserve">UV </w:t>
      </w:r>
      <w:proofErr w:type="spellStart"/>
      <w:r w:rsidR="004C3C39">
        <w:rPr>
          <w:rFonts w:ascii="Arial" w:hAnsi="Arial" w:cs="Arial"/>
          <w:sz w:val="24"/>
          <w:szCs w:val="24"/>
        </w:rPr>
        <w:t>Lambda</w:t>
      </w:r>
      <w:proofErr w:type="spellEnd"/>
      <w:r>
        <w:rPr>
          <w:rFonts w:ascii="Arial" w:hAnsi="Arial" w:cs="Arial"/>
          <w:sz w:val="24"/>
          <w:szCs w:val="24"/>
        </w:rPr>
        <w:t xml:space="preserve"> Cihazı </w:t>
      </w:r>
      <w:r w:rsidRPr="00183B5B">
        <w:rPr>
          <w:rFonts w:ascii="Arial" w:hAnsi="Arial" w:cs="Arial"/>
          <w:sz w:val="24"/>
          <w:szCs w:val="24"/>
        </w:rPr>
        <w:t>kullanımına yönelik işlemleri belirtmektir.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KAPSAM</w:t>
      </w:r>
    </w:p>
    <w:p w:rsidR="009317BB" w:rsidRDefault="00AF0066" w:rsidP="00775A47">
      <w:pPr>
        <w:jc w:val="both"/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amacı </w:t>
      </w:r>
      <w:r w:rsidR="007219FC">
        <w:rPr>
          <w:rFonts w:ascii="Arial" w:hAnsi="Arial" w:cs="Arial"/>
          <w:sz w:val="24"/>
          <w:szCs w:val="24"/>
        </w:rPr>
        <w:t xml:space="preserve">Çevre Uygulama ve Araştırma Merkezinde </w:t>
      </w:r>
      <w:r w:rsidRPr="00183B5B">
        <w:rPr>
          <w:rFonts w:ascii="Arial" w:hAnsi="Arial" w:cs="Arial"/>
          <w:sz w:val="24"/>
          <w:szCs w:val="24"/>
        </w:rPr>
        <w:t xml:space="preserve">bulunan </w:t>
      </w:r>
      <w:r w:rsidR="004C3C39">
        <w:rPr>
          <w:rFonts w:ascii="Arial" w:hAnsi="Arial" w:cs="Arial"/>
          <w:sz w:val="24"/>
          <w:szCs w:val="24"/>
        </w:rPr>
        <w:t xml:space="preserve">UV </w:t>
      </w:r>
      <w:proofErr w:type="spellStart"/>
      <w:r w:rsidR="004C3C39">
        <w:rPr>
          <w:rFonts w:ascii="Arial" w:hAnsi="Arial" w:cs="Arial"/>
          <w:sz w:val="24"/>
          <w:szCs w:val="24"/>
        </w:rPr>
        <w:t>Lambda</w:t>
      </w:r>
      <w:proofErr w:type="spellEnd"/>
      <w:r w:rsidR="004C3C39">
        <w:rPr>
          <w:rFonts w:ascii="Arial" w:hAnsi="Arial" w:cs="Arial"/>
          <w:sz w:val="24"/>
          <w:szCs w:val="24"/>
        </w:rPr>
        <w:t xml:space="preserve"> </w:t>
      </w:r>
      <w:r w:rsidR="009317BB">
        <w:rPr>
          <w:rFonts w:ascii="Arial" w:hAnsi="Arial" w:cs="Arial"/>
          <w:sz w:val="24"/>
          <w:szCs w:val="24"/>
        </w:rPr>
        <w:t>C</w:t>
      </w:r>
      <w:r w:rsidR="009317BB" w:rsidRPr="00183B5B">
        <w:rPr>
          <w:rFonts w:ascii="Arial" w:hAnsi="Arial" w:cs="Arial"/>
          <w:sz w:val="24"/>
          <w:szCs w:val="24"/>
        </w:rPr>
        <w:t>ihazının kullanımını kapsar.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4C3C39" w:rsidRDefault="009317BB" w:rsidP="004C3C39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TANIMLAR</w:t>
      </w:r>
    </w:p>
    <w:p w:rsidR="004C3C39" w:rsidRPr="004C3C39" w:rsidRDefault="004C3C39" w:rsidP="00775A47">
      <w:pPr>
        <w:ind w:left="720"/>
        <w:jc w:val="both"/>
        <w:rPr>
          <w:rFonts w:ascii="Arial" w:hAnsi="Arial" w:cs="Arial"/>
          <w:sz w:val="24"/>
          <w:szCs w:val="24"/>
        </w:rPr>
      </w:pPr>
      <w:r w:rsidRPr="004C3C39">
        <w:rPr>
          <w:rFonts w:ascii="Arial" w:hAnsi="Arial" w:cs="Arial"/>
          <w:sz w:val="24"/>
          <w:szCs w:val="24"/>
        </w:rPr>
        <w:t>UV cihazında analiz yapabilmek için önceden hazırlanan standart numuneler belirlenir.</w:t>
      </w:r>
    </w:p>
    <w:p w:rsidR="004C3C39" w:rsidRPr="004C3C39" w:rsidRDefault="004C3C39" w:rsidP="00775A47">
      <w:pPr>
        <w:ind w:left="720"/>
        <w:jc w:val="both"/>
        <w:rPr>
          <w:rFonts w:ascii="Arial" w:hAnsi="Arial" w:cs="Arial"/>
          <w:sz w:val="24"/>
          <w:szCs w:val="24"/>
        </w:rPr>
      </w:pPr>
      <w:r w:rsidRPr="004C3C39">
        <w:rPr>
          <w:rFonts w:ascii="Arial" w:hAnsi="Arial" w:cs="Arial"/>
          <w:sz w:val="24"/>
          <w:szCs w:val="24"/>
        </w:rPr>
        <w:t xml:space="preserve">Cihazın açılmasını bekleriz ve bilgisayarla </w:t>
      </w:r>
      <w:r>
        <w:rPr>
          <w:rFonts w:ascii="Arial" w:hAnsi="Arial" w:cs="Arial"/>
          <w:sz w:val="24"/>
          <w:szCs w:val="24"/>
        </w:rPr>
        <w:t xml:space="preserve">Perkin </w:t>
      </w:r>
      <w:proofErr w:type="spellStart"/>
      <w:r>
        <w:rPr>
          <w:rFonts w:ascii="Arial" w:hAnsi="Arial" w:cs="Arial"/>
          <w:sz w:val="24"/>
          <w:szCs w:val="24"/>
        </w:rPr>
        <w:t>Elmer</w:t>
      </w:r>
      <w:proofErr w:type="spellEnd"/>
      <w:r>
        <w:rPr>
          <w:rFonts w:ascii="Arial" w:hAnsi="Arial" w:cs="Arial"/>
          <w:sz w:val="24"/>
          <w:szCs w:val="24"/>
        </w:rPr>
        <w:t xml:space="preserve"> UV </w:t>
      </w:r>
      <w:proofErr w:type="spellStart"/>
      <w:r>
        <w:rPr>
          <w:rFonts w:ascii="Arial" w:hAnsi="Arial" w:cs="Arial"/>
          <w:sz w:val="24"/>
          <w:szCs w:val="24"/>
        </w:rPr>
        <w:t>Winlap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Proğramı</w:t>
      </w:r>
      <w:proofErr w:type="spellEnd"/>
      <w:r>
        <w:rPr>
          <w:rFonts w:ascii="Arial" w:hAnsi="Arial" w:cs="Arial"/>
          <w:sz w:val="24"/>
          <w:szCs w:val="24"/>
        </w:rPr>
        <w:t xml:space="preserve"> çalıştırılarak </w:t>
      </w:r>
      <w:r w:rsidRPr="004C3C39">
        <w:rPr>
          <w:rFonts w:ascii="Arial" w:hAnsi="Arial" w:cs="Arial"/>
          <w:sz w:val="24"/>
          <w:szCs w:val="24"/>
        </w:rPr>
        <w:t>bağla</w:t>
      </w:r>
      <w:r>
        <w:rPr>
          <w:rFonts w:ascii="Arial" w:hAnsi="Arial" w:cs="Arial"/>
          <w:sz w:val="24"/>
          <w:szCs w:val="24"/>
        </w:rPr>
        <w:t>ntı kurularak eşleştirilir.</w:t>
      </w:r>
    </w:p>
    <w:p w:rsidR="009317BB" w:rsidRDefault="009317BB" w:rsidP="009317BB">
      <w:pPr>
        <w:rPr>
          <w:rFonts w:ascii="Arial" w:hAnsi="Arial" w:cs="Arial"/>
          <w:b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SORUMLULUKLAR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uygulanmasında </w:t>
      </w:r>
      <w:r w:rsidR="007219FC">
        <w:rPr>
          <w:rFonts w:ascii="Arial" w:hAnsi="Arial" w:cs="Arial"/>
          <w:sz w:val="24"/>
          <w:szCs w:val="24"/>
        </w:rPr>
        <w:t xml:space="preserve">Çevre Uygulama ve Araştırma Merkezinde çalışanlar </w:t>
      </w:r>
      <w:r w:rsidRPr="00183B5B">
        <w:rPr>
          <w:rFonts w:ascii="Arial" w:hAnsi="Arial" w:cs="Arial"/>
          <w:sz w:val="24"/>
          <w:szCs w:val="24"/>
        </w:rPr>
        <w:t>sorumludur.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UYGULAMA</w:t>
      </w:r>
    </w:p>
    <w:p w:rsidR="009317BB" w:rsidRDefault="009317BB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Ölçüm Öncesi Yapılması Gerekenler</w:t>
      </w:r>
    </w:p>
    <w:p w:rsidR="00380DBA" w:rsidRDefault="009317BB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Cihazın </w:t>
      </w:r>
      <w:proofErr w:type="spellStart"/>
      <w:r>
        <w:rPr>
          <w:rFonts w:ascii="Arial" w:hAnsi="Arial" w:cs="Arial"/>
          <w:sz w:val="24"/>
          <w:szCs w:val="24"/>
        </w:rPr>
        <w:t>software’i</w:t>
      </w:r>
      <w:proofErr w:type="spellEnd"/>
      <w:r>
        <w:rPr>
          <w:rFonts w:ascii="Arial" w:hAnsi="Arial" w:cs="Arial"/>
          <w:sz w:val="24"/>
          <w:szCs w:val="24"/>
        </w:rPr>
        <w:t xml:space="preserve"> açılır.</w:t>
      </w:r>
    </w:p>
    <w:p w:rsidR="00380DBA" w:rsidRDefault="00380DBA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Cihaz hazırlanması için 4-5 dk beklenir </w:t>
      </w:r>
      <w:bookmarkStart w:id="0" w:name="_GoBack"/>
      <w:bookmarkEnd w:id="0"/>
    </w:p>
    <w:p w:rsidR="00380DBA" w:rsidRDefault="00380DBA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Standart çözeltiler hazırlanarak küvetlere konularak cihaza okutulur.</w:t>
      </w:r>
    </w:p>
    <w:p w:rsidR="009317BB" w:rsidRDefault="00380DBA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Okutulan </w:t>
      </w:r>
      <w:proofErr w:type="spellStart"/>
      <w:r>
        <w:rPr>
          <w:rFonts w:ascii="Arial" w:hAnsi="Arial" w:cs="Arial"/>
          <w:sz w:val="24"/>
          <w:szCs w:val="24"/>
        </w:rPr>
        <w:t>standarlardan</w:t>
      </w:r>
      <w:proofErr w:type="spellEnd"/>
      <w:r>
        <w:rPr>
          <w:rFonts w:ascii="Arial" w:hAnsi="Arial" w:cs="Arial"/>
          <w:sz w:val="24"/>
          <w:szCs w:val="24"/>
        </w:rPr>
        <w:t xml:space="preserve"> oluşan </w:t>
      </w:r>
      <w:proofErr w:type="gramStart"/>
      <w:r>
        <w:rPr>
          <w:rFonts w:ascii="Arial" w:hAnsi="Arial" w:cs="Arial"/>
          <w:sz w:val="24"/>
          <w:szCs w:val="24"/>
        </w:rPr>
        <w:t>kalibrasyon</w:t>
      </w:r>
      <w:proofErr w:type="gramEnd"/>
      <w:r>
        <w:rPr>
          <w:rFonts w:ascii="Arial" w:hAnsi="Arial" w:cs="Arial"/>
          <w:sz w:val="24"/>
          <w:szCs w:val="24"/>
        </w:rPr>
        <w:t xml:space="preserve"> eğrisi çizilir bilgisayarda.</w:t>
      </w:r>
    </w:p>
    <w:p w:rsidR="009317BB" w:rsidRPr="00D03E6F" w:rsidRDefault="009317BB" w:rsidP="000A3BA1">
      <w:pPr>
        <w:spacing w:line="240" w:lineRule="auto"/>
        <w:rPr>
          <w:rFonts w:ascii="Arial" w:hAnsi="Arial" w:cs="Arial"/>
          <w:sz w:val="24"/>
          <w:szCs w:val="24"/>
        </w:rPr>
      </w:pPr>
    </w:p>
    <w:p w:rsidR="009317BB" w:rsidRPr="0089187F" w:rsidRDefault="009317BB" w:rsidP="009317BB">
      <w:pPr>
        <w:numPr>
          <w:ilvl w:val="1"/>
          <w:numId w:val="1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89187F">
        <w:rPr>
          <w:rFonts w:ascii="Arial" w:hAnsi="Arial" w:cs="Arial"/>
          <w:b/>
          <w:sz w:val="24"/>
          <w:szCs w:val="24"/>
        </w:rPr>
        <w:t>Ölçüm Sırasında Yapılması Gerekenler</w:t>
      </w:r>
    </w:p>
    <w:p w:rsidR="00380DBA" w:rsidRPr="00775A47" w:rsidRDefault="00380DBA" w:rsidP="00775A47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Hazırlanan numuneler cihazın </w:t>
      </w:r>
      <w:proofErr w:type="spellStart"/>
      <w:r>
        <w:rPr>
          <w:rFonts w:ascii="Arial" w:hAnsi="Arial" w:cs="Arial"/>
          <w:sz w:val="24"/>
          <w:szCs w:val="24"/>
        </w:rPr>
        <w:t>kuvetine</w:t>
      </w:r>
      <w:proofErr w:type="spellEnd"/>
      <w:r>
        <w:rPr>
          <w:rFonts w:ascii="Arial" w:hAnsi="Arial" w:cs="Arial"/>
          <w:sz w:val="24"/>
          <w:szCs w:val="24"/>
        </w:rPr>
        <w:t xml:space="preserve"> yerleştirilerek okutulur </w:t>
      </w:r>
    </w:p>
    <w:p w:rsidR="00380DBA" w:rsidRPr="00775A47" w:rsidRDefault="00380DBA" w:rsidP="00775A47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Okutulan değere karşılık </w:t>
      </w:r>
      <w:proofErr w:type="gramStart"/>
      <w:r>
        <w:rPr>
          <w:rFonts w:ascii="Arial" w:hAnsi="Arial" w:cs="Arial"/>
          <w:sz w:val="24"/>
          <w:szCs w:val="24"/>
        </w:rPr>
        <w:t>kalibrasyon</w:t>
      </w:r>
      <w:proofErr w:type="gramEnd"/>
      <w:r>
        <w:rPr>
          <w:rFonts w:ascii="Arial" w:hAnsi="Arial" w:cs="Arial"/>
          <w:sz w:val="24"/>
          <w:szCs w:val="24"/>
        </w:rPr>
        <w:t xml:space="preserve"> sonucunda bir konsantrasyon değeri verir.</w:t>
      </w:r>
    </w:p>
    <w:p w:rsidR="00380DBA" w:rsidRPr="00775A47" w:rsidRDefault="00380DBA" w:rsidP="00775A47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Kullanılan </w:t>
      </w:r>
      <w:proofErr w:type="spellStart"/>
      <w:r>
        <w:rPr>
          <w:rFonts w:ascii="Arial" w:hAnsi="Arial" w:cs="Arial"/>
          <w:sz w:val="24"/>
          <w:szCs w:val="24"/>
        </w:rPr>
        <w:t>kuvetlerin</w:t>
      </w:r>
      <w:proofErr w:type="spellEnd"/>
      <w:r>
        <w:rPr>
          <w:rFonts w:ascii="Arial" w:hAnsi="Arial" w:cs="Arial"/>
          <w:sz w:val="24"/>
          <w:szCs w:val="24"/>
        </w:rPr>
        <w:t xml:space="preserve"> temiz olmasına dikkat edilmelidir.</w:t>
      </w:r>
    </w:p>
    <w:p w:rsidR="00380DBA" w:rsidRPr="00775A47" w:rsidRDefault="00380DBA" w:rsidP="00775A47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Cihazın okutulan değerleri kayıt ettiğinden emin olunmalıdır.</w:t>
      </w:r>
    </w:p>
    <w:p w:rsidR="009317BB" w:rsidRPr="00380DBA" w:rsidRDefault="009317BB" w:rsidP="005B402E">
      <w:pPr>
        <w:numPr>
          <w:ilvl w:val="1"/>
          <w:numId w:val="1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380DBA">
        <w:rPr>
          <w:rFonts w:ascii="Arial" w:hAnsi="Arial" w:cs="Arial"/>
          <w:b/>
          <w:sz w:val="24"/>
          <w:szCs w:val="24"/>
        </w:rPr>
        <w:t>Ölçüm Sonrasında Yapılması Gerekenler</w:t>
      </w:r>
    </w:p>
    <w:p w:rsidR="009317BB" w:rsidRPr="009317BB" w:rsidRDefault="00380DBA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Kullanılan k</w:t>
      </w:r>
      <w:r w:rsidR="00775A47">
        <w:rPr>
          <w:rFonts w:ascii="Arial" w:hAnsi="Arial" w:cs="Arial"/>
          <w:sz w:val="24"/>
          <w:szCs w:val="24"/>
        </w:rPr>
        <w:t>ü</w:t>
      </w:r>
      <w:r>
        <w:rPr>
          <w:rFonts w:ascii="Arial" w:hAnsi="Arial" w:cs="Arial"/>
          <w:sz w:val="24"/>
          <w:szCs w:val="24"/>
        </w:rPr>
        <w:t>vet ve</w:t>
      </w:r>
      <w:r w:rsidR="009317BB" w:rsidRPr="009317BB">
        <w:rPr>
          <w:rFonts w:ascii="Arial" w:hAnsi="Arial" w:cs="Arial"/>
          <w:sz w:val="24"/>
          <w:szCs w:val="24"/>
        </w:rPr>
        <w:t xml:space="preserve"> hücresi temizlenir.</w:t>
      </w:r>
    </w:p>
    <w:p w:rsidR="009317BB" w:rsidRDefault="009317BB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9317BB">
        <w:rPr>
          <w:rFonts w:ascii="Arial" w:hAnsi="Arial" w:cs="Arial"/>
          <w:sz w:val="24"/>
          <w:szCs w:val="24"/>
        </w:rPr>
        <w:t xml:space="preserve"> Cihazın temizliği yapılır.</w:t>
      </w:r>
    </w:p>
    <w:p w:rsidR="00380DBA" w:rsidRPr="009317BB" w:rsidRDefault="00380DBA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Sonuçların kayıt yapıldığından emin olduktan sonra </w:t>
      </w:r>
    </w:p>
    <w:p w:rsidR="00380DBA" w:rsidRPr="00380DBA" w:rsidRDefault="00380DBA" w:rsidP="00380DBA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Cihaz kapatılır ve bilgisayar kapatılır.</w:t>
      </w:r>
    </w:p>
    <w:p w:rsidR="009317BB" w:rsidRPr="008C2FA1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8C2FA1">
        <w:rPr>
          <w:rFonts w:ascii="Arial" w:hAnsi="Arial" w:cs="Arial"/>
          <w:b/>
          <w:sz w:val="24"/>
          <w:szCs w:val="24"/>
        </w:rPr>
        <w:t>İLGİLİ DÖKÜMANLAR</w:t>
      </w:r>
    </w:p>
    <w:p w:rsidR="001656B9" w:rsidRPr="001656B9" w:rsidRDefault="001656B9" w:rsidP="001656B9">
      <w:pPr>
        <w:ind w:left="360"/>
        <w:rPr>
          <w:rFonts w:ascii="Arial" w:hAnsi="Arial" w:cs="Arial"/>
          <w:sz w:val="20"/>
        </w:rPr>
      </w:pPr>
      <w:r w:rsidRPr="001656B9">
        <w:rPr>
          <w:rFonts w:ascii="Arial" w:hAnsi="Arial" w:cs="Arial"/>
          <w:sz w:val="24"/>
          <w:szCs w:val="24"/>
        </w:rPr>
        <w:t>Firma tarafından verilmiş cihaza ait kullanım kılavuzları.</w:t>
      </w:r>
    </w:p>
    <w:p w:rsidR="00666341" w:rsidRDefault="00666341">
      <w:pPr>
        <w:rPr>
          <w:rFonts w:ascii="Arial" w:hAnsi="Arial" w:cs="Arial"/>
          <w:sz w:val="20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A3BA1" w:rsidTr="000A3BA1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DEKAN / MÜDÜR</w:t>
            </w:r>
          </w:p>
        </w:tc>
      </w:tr>
    </w:tbl>
    <w:p w:rsidR="000A3BA1" w:rsidRPr="000A3BA1" w:rsidRDefault="000A3BA1" w:rsidP="000A3BA1">
      <w:pPr>
        <w:tabs>
          <w:tab w:val="left" w:pos="207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sectPr w:rsidR="000A3BA1" w:rsidRPr="000A3BA1" w:rsidSect="00151E02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304C" w:rsidRDefault="005C304C" w:rsidP="00151E02">
      <w:pPr>
        <w:spacing w:after="0" w:line="240" w:lineRule="auto"/>
      </w:pPr>
      <w:r>
        <w:separator/>
      </w:r>
    </w:p>
  </w:endnote>
  <w:endnote w:type="continuationSeparator" w:id="0">
    <w:p w:rsidR="005C304C" w:rsidRDefault="005C304C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BA1" w:rsidRDefault="00E92A5C" w:rsidP="000A3BA1">
    <w:pPr>
      <w:rPr>
        <w:szCs w:val="20"/>
        <w:lang w:eastAsia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F.TL.11</w:t>
    </w:r>
    <w:r w:rsidR="000A3BA1"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Rev</w:t>
    </w:r>
    <w:proofErr w:type="spellEnd"/>
    <w:r w:rsidR="000A3BA1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no</w:t>
    </w:r>
    <w:proofErr w:type="spellEnd"/>
    <w:r w:rsidR="000A3BA1">
      <w:rPr>
        <w:rFonts w:ascii="Arial" w:hAnsi="Arial" w:cs="Arial"/>
        <w:color w:val="000000"/>
        <w:sz w:val="16"/>
        <w:szCs w:val="16"/>
      </w:rPr>
      <w:t>/Tarih: 00/--</w:t>
    </w:r>
  </w:p>
  <w:p w:rsidR="000A3BA1" w:rsidRDefault="000A3BA1" w:rsidP="000A3BA1">
    <w:pPr>
      <w:pStyle w:val="Altbilgi"/>
      <w:rPr>
        <w:rFonts w:ascii="Arial" w:hAnsi="Arial" w:cs="Arial"/>
        <w:i/>
        <w:sz w:val="16"/>
      </w:rPr>
    </w:pPr>
  </w:p>
  <w:p w:rsidR="00151E02" w:rsidRPr="000A3BA1" w:rsidRDefault="00151E02" w:rsidP="000A3BA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304C" w:rsidRDefault="005C304C" w:rsidP="00151E02">
      <w:pPr>
        <w:spacing w:after="0" w:line="240" w:lineRule="auto"/>
      </w:pPr>
      <w:r>
        <w:separator/>
      </w:r>
    </w:p>
  </w:footnote>
  <w:footnote w:type="continuationSeparator" w:id="0">
    <w:p w:rsidR="005C304C" w:rsidRDefault="005C304C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50"/>
      <w:gridCol w:w="8290"/>
    </w:tblGrid>
    <w:tr w:rsidR="000A3BA1" w:rsidTr="00E107AA">
      <w:trPr>
        <w:cantSplit/>
        <w:trHeight w:val="1408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A3BA1" w:rsidRDefault="000A3BA1" w:rsidP="00E107AA">
          <w:pPr>
            <w:jc w:val="center"/>
            <w:rPr>
              <w:b/>
              <w:bCs/>
              <w:sz w:val="24"/>
              <w:szCs w:val="24"/>
              <w:lang w:eastAsia="tr-TR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266825" cy="857250"/>
                <wp:effectExtent l="0" t="0" r="9525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A3BA1" w:rsidRDefault="004C3C39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UV LAMBDA</w:t>
          </w:r>
          <w:r w:rsidR="00E107AA">
            <w:rPr>
              <w:b/>
              <w:bCs/>
              <w:sz w:val="36"/>
              <w:szCs w:val="36"/>
            </w:rPr>
            <w:t xml:space="preserve"> CİHAZ KULANIM</w:t>
          </w:r>
          <w:r w:rsidR="000A3BA1">
            <w:rPr>
              <w:b/>
              <w:bCs/>
              <w:sz w:val="36"/>
              <w:szCs w:val="36"/>
            </w:rPr>
            <w:t xml:space="preserve"> TALİMATI</w:t>
          </w:r>
        </w:p>
      </w:tc>
    </w:tr>
  </w:tbl>
  <w:p w:rsidR="00151E02" w:rsidRDefault="00151E0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32F3"/>
    <w:multiLevelType w:val="hybridMultilevel"/>
    <w:tmpl w:val="C44C39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373185"/>
    <w:multiLevelType w:val="hybridMultilevel"/>
    <w:tmpl w:val="0484B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9676C"/>
    <w:multiLevelType w:val="hybridMultilevel"/>
    <w:tmpl w:val="3034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D34FFE"/>
    <w:multiLevelType w:val="hybridMultilevel"/>
    <w:tmpl w:val="2EAA8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391D54"/>
    <w:multiLevelType w:val="hybridMultilevel"/>
    <w:tmpl w:val="C4FC9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F8576A"/>
    <w:multiLevelType w:val="multilevel"/>
    <w:tmpl w:val="97CAC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86F72"/>
    <w:rsid w:val="000A3BA1"/>
    <w:rsid w:val="001009F7"/>
    <w:rsid w:val="00151E02"/>
    <w:rsid w:val="001656B9"/>
    <w:rsid w:val="00170FE1"/>
    <w:rsid w:val="001B0560"/>
    <w:rsid w:val="0024543F"/>
    <w:rsid w:val="00267AC4"/>
    <w:rsid w:val="00280050"/>
    <w:rsid w:val="002B52B7"/>
    <w:rsid w:val="00317D12"/>
    <w:rsid w:val="0034523D"/>
    <w:rsid w:val="00380DBA"/>
    <w:rsid w:val="00381942"/>
    <w:rsid w:val="0039709D"/>
    <w:rsid w:val="00455B40"/>
    <w:rsid w:val="004C3C39"/>
    <w:rsid w:val="004D2A75"/>
    <w:rsid w:val="00525A21"/>
    <w:rsid w:val="00551052"/>
    <w:rsid w:val="005C304C"/>
    <w:rsid w:val="005D3846"/>
    <w:rsid w:val="00636252"/>
    <w:rsid w:val="00640C69"/>
    <w:rsid w:val="00645F55"/>
    <w:rsid w:val="00665A71"/>
    <w:rsid w:val="00666341"/>
    <w:rsid w:val="007219FC"/>
    <w:rsid w:val="00762952"/>
    <w:rsid w:val="00775A47"/>
    <w:rsid w:val="00872863"/>
    <w:rsid w:val="008F3F16"/>
    <w:rsid w:val="0090742B"/>
    <w:rsid w:val="00922032"/>
    <w:rsid w:val="009255D5"/>
    <w:rsid w:val="009317BB"/>
    <w:rsid w:val="00963636"/>
    <w:rsid w:val="00A51B1C"/>
    <w:rsid w:val="00A75816"/>
    <w:rsid w:val="00AA0D26"/>
    <w:rsid w:val="00AC12FE"/>
    <w:rsid w:val="00AC476C"/>
    <w:rsid w:val="00AC7266"/>
    <w:rsid w:val="00AE6D38"/>
    <w:rsid w:val="00AF0066"/>
    <w:rsid w:val="00AF181A"/>
    <w:rsid w:val="00B31084"/>
    <w:rsid w:val="00B62845"/>
    <w:rsid w:val="00BD769A"/>
    <w:rsid w:val="00C40CC8"/>
    <w:rsid w:val="00C83F7A"/>
    <w:rsid w:val="00C85DAC"/>
    <w:rsid w:val="00CB0F9B"/>
    <w:rsid w:val="00D62958"/>
    <w:rsid w:val="00E105F6"/>
    <w:rsid w:val="00E107AA"/>
    <w:rsid w:val="00E217D7"/>
    <w:rsid w:val="00E62915"/>
    <w:rsid w:val="00E92A5C"/>
    <w:rsid w:val="00EF68E5"/>
    <w:rsid w:val="00FB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13C92C5-633A-451D-B18F-EEAAE7471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D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6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81A4C-2538-4F4F-8AA0-1785BC93A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</cp:revision>
  <cp:lastPrinted>2012-04-29T12:02:00Z</cp:lastPrinted>
  <dcterms:created xsi:type="dcterms:W3CDTF">2018-06-25T05:49:00Z</dcterms:created>
  <dcterms:modified xsi:type="dcterms:W3CDTF">2018-06-28T12:02:00Z</dcterms:modified>
</cp:coreProperties>
</file>