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7BB" w:rsidRPr="00183B5B" w:rsidRDefault="009317BB" w:rsidP="009317BB">
      <w:pPr>
        <w:numPr>
          <w:ilvl w:val="0"/>
          <w:numId w:val="1"/>
        </w:numPr>
        <w:rPr>
          <w:rFonts w:ascii="Arial" w:hAnsi="Arial" w:cs="Arial"/>
          <w:b/>
        </w:rPr>
      </w:pPr>
      <w:r w:rsidRPr="00183B5B">
        <w:rPr>
          <w:rFonts w:ascii="Arial" w:hAnsi="Arial" w:cs="Arial"/>
          <w:b/>
        </w:rPr>
        <w:t>AMAÇ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amacı </w:t>
      </w:r>
      <w:r w:rsidR="00A9121D">
        <w:rPr>
          <w:rFonts w:ascii="Arial" w:hAnsi="Arial" w:cs="Arial"/>
          <w:sz w:val="24"/>
          <w:szCs w:val="24"/>
        </w:rPr>
        <w:t>İnşaat Mühendisliği</w:t>
      </w:r>
      <w:r w:rsidR="00C32134">
        <w:rPr>
          <w:rFonts w:ascii="Arial" w:hAnsi="Arial" w:cs="Arial"/>
          <w:sz w:val="24"/>
          <w:szCs w:val="24"/>
        </w:rPr>
        <w:t xml:space="preserve"> Laboratuvarında</w:t>
      </w:r>
      <w:r w:rsidR="00A9121D">
        <w:rPr>
          <w:rFonts w:ascii="Arial" w:hAnsi="Arial" w:cs="Arial"/>
          <w:sz w:val="24"/>
          <w:szCs w:val="24"/>
        </w:rPr>
        <w:t xml:space="preserve"> bulunan </w:t>
      </w:r>
      <w:r w:rsidR="002815E4">
        <w:rPr>
          <w:rFonts w:ascii="Arial" w:hAnsi="Arial" w:cs="Arial"/>
          <w:sz w:val="24"/>
          <w:szCs w:val="24"/>
        </w:rPr>
        <w:t>Hidrolik Üniversal Deney</w:t>
      </w:r>
      <w:r w:rsidR="0046202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Cihazı</w:t>
      </w:r>
      <w:r w:rsidR="0050054A">
        <w:rPr>
          <w:rFonts w:ascii="Arial" w:hAnsi="Arial" w:cs="Arial"/>
          <w:sz w:val="24"/>
          <w:szCs w:val="24"/>
        </w:rPr>
        <w:t>nın</w:t>
      </w:r>
      <w:r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kullanımına yönelik işlemleri belirtmektir.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KAPSAM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Laboratuvarında </w:t>
      </w:r>
      <w:r w:rsidR="002815E4">
        <w:rPr>
          <w:rFonts w:ascii="Arial" w:hAnsi="Arial" w:cs="Arial"/>
          <w:sz w:val="24"/>
          <w:szCs w:val="24"/>
        </w:rPr>
        <w:t xml:space="preserve">Hidrolik Üniversal Deney </w:t>
      </w:r>
      <w:r w:rsidR="00462023">
        <w:rPr>
          <w:rFonts w:ascii="Arial" w:hAnsi="Arial" w:cs="Arial"/>
          <w:sz w:val="24"/>
          <w:szCs w:val="24"/>
        </w:rPr>
        <w:t>Cihazının</w:t>
      </w:r>
      <w:r w:rsidR="00462023" w:rsidRPr="00183B5B">
        <w:rPr>
          <w:rFonts w:ascii="Arial" w:hAnsi="Arial" w:cs="Arial"/>
          <w:sz w:val="24"/>
          <w:szCs w:val="24"/>
        </w:rPr>
        <w:t xml:space="preserve"> </w:t>
      </w:r>
      <w:r w:rsidRPr="00183B5B">
        <w:rPr>
          <w:rFonts w:ascii="Arial" w:hAnsi="Arial" w:cs="Arial"/>
          <w:sz w:val="24"/>
          <w:szCs w:val="24"/>
        </w:rPr>
        <w:t>kullanımını kapsar.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TANIMLAR</w:t>
      </w:r>
    </w:p>
    <w:p w:rsidR="000440C4" w:rsidRPr="000440C4" w:rsidRDefault="000440C4" w:rsidP="000440C4">
      <w:pPr>
        <w:ind w:left="360"/>
        <w:rPr>
          <w:rFonts w:ascii="Arial" w:hAnsi="Arial" w:cs="Arial"/>
          <w:sz w:val="24"/>
          <w:szCs w:val="24"/>
        </w:rPr>
      </w:pPr>
      <w:r w:rsidRPr="000440C4">
        <w:rPr>
          <w:rFonts w:ascii="Arial" w:hAnsi="Arial" w:cs="Arial"/>
          <w:b/>
          <w:sz w:val="24"/>
          <w:szCs w:val="24"/>
        </w:rPr>
        <w:t>Start</w:t>
      </w:r>
      <w:r w:rsidRPr="000440C4">
        <w:rPr>
          <w:rFonts w:ascii="Arial" w:hAnsi="Arial" w:cs="Arial"/>
          <w:sz w:val="24"/>
          <w:szCs w:val="24"/>
        </w:rPr>
        <w:t>: Başlatma</w:t>
      </w:r>
      <w:r w:rsidRPr="000440C4">
        <w:rPr>
          <w:rFonts w:ascii="Arial" w:hAnsi="Arial" w:cs="Arial"/>
          <w:sz w:val="24"/>
          <w:szCs w:val="24"/>
        </w:rPr>
        <w:br/>
      </w:r>
      <w:r w:rsidRPr="000440C4">
        <w:rPr>
          <w:rFonts w:ascii="Arial" w:hAnsi="Arial" w:cs="Arial"/>
          <w:b/>
          <w:sz w:val="24"/>
          <w:szCs w:val="24"/>
        </w:rPr>
        <w:t>Stop</w:t>
      </w:r>
      <w:r w:rsidRPr="000440C4">
        <w:rPr>
          <w:rFonts w:ascii="Arial" w:hAnsi="Arial" w:cs="Arial"/>
          <w:sz w:val="24"/>
          <w:szCs w:val="24"/>
        </w:rPr>
        <w:t>: Durdurma</w:t>
      </w:r>
      <w:r w:rsidRPr="000440C4">
        <w:rPr>
          <w:rFonts w:ascii="Arial" w:hAnsi="Arial" w:cs="Arial"/>
          <w:sz w:val="24"/>
          <w:szCs w:val="24"/>
        </w:rPr>
        <w:br/>
      </w:r>
      <w:proofErr w:type="spellStart"/>
      <w:r w:rsidRPr="000440C4">
        <w:rPr>
          <w:rFonts w:ascii="Arial" w:hAnsi="Arial" w:cs="Arial"/>
          <w:b/>
          <w:sz w:val="24"/>
          <w:szCs w:val="24"/>
        </w:rPr>
        <w:t>Tare</w:t>
      </w:r>
      <w:proofErr w:type="spellEnd"/>
      <w:r w:rsidRPr="000440C4">
        <w:rPr>
          <w:rFonts w:ascii="Arial" w:hAnsi="Arial" w:cs="Arial"/>
          <w:sz w:val="24"/>
          <w:szCs w:val="24"/>
        </w:rPr>
        <w:t>: Yük boşaltma</w:t>
      </w:r>
      <w:r w:rsidRPr="000440C4">
        <w:rPr>
          <w:rFonts w:ascii="Arial" w:hAnsi="Arial" w:cs="Arial"/>
          <w:sz w:val="24"/>
          <w:szCs w:val="24"/>
        </w:rPr>
        <w:br/>
      </w:r>
      <w:proofErr w:type="spellStart"/>
      <w:r w:rsidRPr="000440C4">
        <w:rPr>
          <w:rFonts w:ascii="Arial" w:hAnsi="Arial" w:cs="Arial"/>
          <w:b/>
          <w:sz w:val="24"/>
          <w:szCs w:val="24"/>
        </w:rPr>
        <w:t>Specimen</w:t>
      </w:r>
      <w:proofErr w:type="spellEnd"/>
      <w:r w:rsidRPr="000440C4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0440C4">
        <w:rPr>
          <w:rFonts w:ascii="Arial" w:hAnsi="Arial" w:cs="Arial"/>
          <w:b/>
          <w:sz w:val="24"/>
          <w:szCs w:val="24"/>
        </w:rPr>
        <w:t>settings</w:t>
      </w:r>
      <w:proofErr w:type="spellEnd"/>
      <w:r w:rsidRPr="000440C4">
        <w:rPr>
          <w:rFonts w:ascii="Arial" w:hAnsi="Arial" w:cs="Arial"/>
          <w:sz w:val="24"/>
          <w:szCs w:val="24"/>
        </w:rPr>
        <w:t>: Numune ayarları</w:t>
      </w:r>
      <w:r w:rsidRPr="000440C4">
        <w:rPr>
          <w:rFonts w:ascii="Arial" w:hAnsi="Arial" w:cs="Arial"/>
          <w:sz w:val="24"/>
          <w:szCs w:val="24"/>
        </w:rPr>
        <w:br/>
      </w:r>
      <w:r w:rsidRPr="000440C4">
        <w:rPr>
          <w:rFonts w:ascii="Arial" w:hAnsi="Arial" w:cs="Arial"/>
          <w:b/>
          <w:sz w:val="24"/>
          <w:szCs w:val="24"/>
        </w:rPr>
        <w:t xml:space="preserve">Test </w:t>
      </w:r>
      <w:proofErr w:type="spellStart"/>
      <w:r w:rsidRPr="000440C4">
        <w:rPr>
          <w:rFonts w:ascii="Arial" w:hAnsi="Arial" w:cs="Arial"/>
          <w:b/>
          <w:sz w:val="24"/>
          <w:szCs w:val="24"/>
        </w:rPr>
        <w:t>Parameters</w:t>
      </w:r>
      <w:proofErr w:type="spellEnd"/>
      <w:r w:rsidRPr="000440C4">
        <w:rPr>
          <w:rFonts w:ascii="Arial" w:hAnsi="Arial" w:cs="Arial"/>
          <w:sz w:val="24"/>
          <w:szCs w:val="24"/>
        </w:rPr>
        <w:t>: Test Parametreleri</w:t>
      </w:r>
      <w:r w:rsidRPr="000440C4">
        <w:rPr>
          <w:rFonts w:ascii="Arial" w:hAnsi="Arial" w:cs="Arial"/>
          <w:sz w:val="24"/>
          <w:szCs w:val="24"/>
        </w:rPr>
        <w:br/>
      </w:r>
      <w:r w:rsidRPr="000440C4">
        <w:rPr>
          <w:rFonts w:ascii="Arial" w:hAnsi="Arial" w:cs="Arial"/>
          <w:b/>
          <w:sz w:val="24"/>
          <w:szCs w:val="24"/>
        </w:rPr>
        <w:t xml:space="preserve">Test </w:t>
      </w:r>
      <w:proofErr w:type="spellStart"/>
      <w:r w:rsidRPr="000440C4">
        <w:rPr>
          <w:rFonts w:ascii="Arial" w:hAnsi="Arial" w:cs="Arial"/>
          <w:b/>
          <w:sz w:val="24"/>
          <w:szCs w:val="24"/>
        </w:rPr>
        <w:t>Screen</w:t>
      </w:r>
      <w:proofErr w:type="spellEnd"/>
      <w:r w:rsidRPr="000440C4">
        <w:rPr>
          <w:rFonts w:ascii="Arial" w:hAnsi="Arial" w:cs="Arial"/>
          <w:sz w:val="24"/>
          <w:szCs w:val="24"/>
        </w:rPr>
        <w:t>: Test Ekranı</w:t>
      </w:r>
      <w:r w:rsidRPr="000440C4">
        <w:rPr>
          <w:rFonts w:ascii="Arial" w:hAnsi="Arial" w:cs="Arial"/>
          <w:sz w:val="24"/>
          <w:szCs w:val="24"/>
        </w:rPr>
        <w:br/>
      </w:r>
      <w:r w:rsidRPr="000440C4">
        <w:rPr>
          <w:rFonts w:ascii="Arial" w:hAnsi="Arial" w:cs="Arial"/>
          <w:b/>
          <w:sz w:val="24"/>
          <w:szCs w:val="24"/>
        </w:rPr>
        <w:t xml:space="preserve">Device </w:t>
      </w:r>
      <w:proofErr w:type="spellStart"/>
      <w:r w:rsidRPr="000440C4">
        <w:rPr>
          <w:rFonts w:ascii="Arial" w:hAnsi="Arial" w:cs="Arial"/>
          <w:b/>
          <w:sz w:val="24"/>
          <w:szCs w:val="24"/>
        </w:rPr>
        <w:t>Settings</w:t>
      </w:r>
      <w:proofErr w:type="spellEnd"/>
      <w:r w:rsidRPr="000440C4">
        <w:rPr>
          <w:rFonts w:ascii="Arial" w:hAnsi="Arial" w:cs="Arial"/>
          <w:sz w:val="24"/>
          <w:szCs w:val="24"/>
        </w:rPr>
        <w:t>: Cihaz Ayarları</w:t>
      </w:r>
      <w:r w:rsidRPr="000440C4">
        <w:rPr>
          <w:rFonts w:ascii="Arial" w:hAnsi="Arial" w:cs="Arial"/>
          <w:sz w:val="24"/>
          <w:szCs w:val="24"/>
        </w:rPr>
        <w:br/>
      </w:r>
      <w:proofErr w:type="spellStart"/>
      <w:r w:rsidRPr="000440C4">
        <w:rPr>
          <w:rFonts w:ascii="Arial" w:hAnsi="Arial" w:cs="Arial"/>
          <w:b/>
          <w:sz w:val="24"/>
          <w:szCs w:val="24"/>
        </w:rPr>
        <w:t>Decimal</w:t>
      </w:r>
      <w:proofErr w:type="spellEnd"/>
      <w:r w:rsidRPr="000440C4">
        <w:rPr>
          <w:rFonts w:ascii="Arial" w:hAnsi="Arial" w:cs="Arial"/>
          <w:b/>
          <w:sz w:val="24"/>
          <w:szCs w:val="24"/>
        </w:rPr>
        <w:t xml:space="preserve"> Point</w:t>
      </w:r>
      <w:r w:rsidRPr="000440C4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0440C4">
        <w:rPr>
          <w:rFonts w:ascii="Arial" w:hAnsi="Arial" w:cs="Arial"/>
          <w:sz w:val="24"/>
          <w:szCs w:val="24"/>
        </w:rPr>
        <w:t>Ondalıklı</w:t>
      </w:r>
      <w:proofErr w:type="spellEnd"/>
      <w:r w:rsidRPr="000440C4">
        <w:rPr>
          <w:rFonts w:ascii="Arial" w:hAnsi="Arial" w:cs="Arial"/>
          <w:sz w:val="24"/>
          <w:szCs w:val="24"/>
        </w:rPr>
        <w:t xml:space="preserve"> sayı ayarı</w:t>
      </w:r>
      <w:r w:rsidRPr="000440C4">
        <w:rPr>
          <w:rFonts w:ascii="Arial" w:hAnsi="Arial" w:cs="Arial"/>
          <w:sz w:val="24"/>
          <w:szCs w:val="24"/>
        </w:rPr>
        <w:br/>
      </w:r>
      <w:proofErr w:type="spellStart"/>
      <w:r w:rsidRPr="000440C4">
        <w:rPr>
          <w:rFonts w:ascii="Arial" w:hAnsi="Arial" w:cs="Arial"/>
          <w:b/>
          <w:sz w:val="24"/>
          <w:szCs w:val="24"/>
        </w:rPr>
        <w:t>Coefficients</w:t>
      </w:r>
      <w:proofErr w:type="spellEnd"/>
      <w:r w:rsidRPr="000440C4">
        <w:rPr>
          <w:rFonts w:ascii="Arial" w:hAnsi="Arial" w:cs="Arial"/>
          <w:sz w:val="24"/>
          <w:szCs w:val="24"/>
        </w:rPr>
        <w:t>: Katsayılar</w:t>
      </w:r>
      <w:r w:rsidRPr="000440C4">
        <w:rPr>
          <w:rFonts w:ascii="Arial" w:hAnsi="Arial" w:cs="Arial"/>
          <w:sz w:val="24"/>
          <w:szCs w:val="24"/>
        </w:rPr>
        <w:br/>
      </w:r>
      <w:proofErr w:type="spellStart"/>
      <w:r w:rsidRPr="000440C4">
        <w:rPr>
          <w:rFonts w:ascii="Arial" w:hAnsi="Arial" w:cs="Arial"/>
          <w:b/>
          <w:sz w:val="24"/>
          <w:szCs w:val="24"/>
        </w:rPr>
        <w:t>Calibration</w:t>
      </w:r>
      <w:proofErr w:type="spellEnd"/>
      <w:r w:rsidRPr="000440C4">
        <w:rPr>
          <w:rFonts w:ascii="Arial" w:hAnsi="Arial" w:cs="Arial"/>
          <w:sz w:val="24"/>
          <w:szCs w:val="24"/>
        </w:rPr>
        <w:t xml:space="preserve">: Kalibrasyon </w:t>
      </w:r>
      <w:r w:rsidRPr="000440C4">
        <w:rPr>
          <w:rFonts w:ascii="Arial" w:hAnsi="Arial" w:cs="Arial"/>
          <w:sz w:val="24"/>
          <w:szCs w:val="24"/>
        </w:rPr>
        <w:br/>
      </w:r>
      <w:r w:rsidRPr="000440C4">
        <w:rPr>
          <w:rFonts w:ascii="Arial" w:hAnsi="Arial" w:cs="Arial"/>
          <w:b/>
          <w:sz w:val="24"/>
          <w:szCs w:val="24"/>
        </w:rPr>
        <w:t xml:space="preserve">Test </w:t>
      </w:r>
      <w:proofErr w:type="spellStart"/>
      <w:r w:rsidRPr="000440C4">
        <w:rPr>
          <w:rFonts w:ascii="Arial" w:hAnsi="Arial" w:cs="Arial"/>
          <w:b/>
          <w:sz w:val="24"/>
          <w:szCs w:val="24"/>
        </w:rPr>
        <w:t>Results</w:t>
      </w:r>
      <w:proofErr w:type="spellEnd"/>
      <w:r w:rsidRPr="000440C4">
        <w:rPr>
          <w:rFonts w:ascii="Arial" w:hAnsi="Arial" w:cs="Arial"/>
          <w:sz w:val="24"/>
          <w:szCs w:val="24"/>
        </w:rPr>
        <w:t>: Test Sonuçları</w:t>
      </w:r>
    </w:p>
    <w:p w:rsidR="000440C4" w:rsidRDefault="000440C4" w:rsidP="000440C4">
      <w:pPr>
        <w:ind w:left="720"/>
        <w:rPr>
          <w:rFonts w:ascii="Arial" w:hAnsi="Arial" w:cs="Arial"/>
          <w:b/>
          <w:sz w:val="24"/>
          <w:szCs w:val="24"/>
        </w:rPr>
      </w:pP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SORUMLULUKLAR</w:t>
      </w:r>
    </w:p>
    <w:p w:rsidR="009317BB" w:rsidRDefault="009317BB" w:rsidP="009317BB">
      <w:pPr>
        <w:rPr>
          <w:rFonts w:ascii="Arial" w:hAnsi="Arial" w:cs="Arial"/>
          <w:sz w:val="24"/>
          <w:szCs w:val="24"/>
        </w:rPr>
      </w:pPr>
      <w:r w:rsidRPr="00183B5B">
        <w:rPr>
          <w:rFonts w:ascii="Arial" w:hAnsi="Arial" w:cs="Arial"/>
          <w:sz w:val="24"/>
          <w:szCs w:val="24"/>
        </w:rPr>
        <w:t xml:space="preserve">Bu talimatın uygulanmasında </w:t>
      </w:r>
      <w:r w:rsidR="00C32134">
        <w:rPr>
          <w:rFonts w:ascii="Arial" w:hAnsi="Arial" w:cs="Arial"/>
          <w:sz w:val="24"/>
          <w:szCs w:val="24"/>
        </w:rPr>
        <w:t xml:space="preserve">İnşaat Mühendisliği Laboratuvarı </w:t>
      </w:r>
      <w:r w:rsidRPr="00183B5B">
        <w:rPr>
          <w:rFonts w:ascii="Arial" w:hAnsi="Arial" w:cs="Arial"/>
          <w:sz w:val="24"/>
          <w:szCs w:val="24"/>
        </w:rPr>
        <w:t>çalışanları sorumludur.</w:t>
      </w:r>
      <w:r w:rsidR="00A43A2F">
        <w:rPr>
          <w:rFonts w:ascii="Arial" w:hAnsi="Arial" w:cs="Arial"/>
          <w:sz w:val="24"/>
          <w:szCs w:val="24"/>
        </w:rPr>
        <w:t xml:space="preserve"> </w:t>
      </w:r>
    </w:p>
    <w:p w:rsidR="009317BB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183B5B">
        <w:rPr>
          <w:rFonts w:ascii="Arial" w:hAnsi="Arial" w:cs="Arial"/>
          <w:b/>
          <w:sz w:val="24"/>
          <w:szCs w:val="24"/>
        </w:rPr>
        <w:t>UYGULAMA</w:t>
      </w:r>
    </w:p>
    <w:p w:rsidR="009317BB" w:rsidRDefault="009317BB" w:rsidP="009317BB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Ölçüm Öncesi Yapılması Gerekenler</w:t>
      </w:r>
    </w:p>
    <w:p w:rsidR="009317BB" w:rsidRDefault="003E4AB9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Cihazın </w:t>
      </w:r>
      <w:r w:rsidR="000440C4">
        <w:rPr>
          <w:rFonts w:ascii="Arial" w:hAnsi="Arial" w:cs="Arial"/>
          <w:sz w:val="24"/>
          <w:szCs w:val="24"/>
        </w:rPr>
        <w:t>arkasındaki kırmızı tuş vasıtasıyla cihaz açılır.</w:t>
      </w:r>
    </w:p>
    <w:p w:rsidR="000440C4" w:rsidRDefault="000440C4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Yapılacak olan deney türü girilir.</w:t>
      </w:r>
      <w:bookmarkStart w:id="0" w:name="_GoBack"/>
      <w:bookmarkEnd w:id="0"/>
    </w:p>
    <w:p w:rsidR="009317BB" w:rsidRDefault="00A43A2F" w:rsidP="009317BB">
      <w:pPr>
        <w:numPr>
          <w:ilvl w:val="0"/>
          <w:numId w:val="5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Ölçüm yapılmak istenen parametreler ve numune</w:t>
      </w:r>
      <w:r w:rsidR="003E4AB9">
        <w:rPr>
          <w:rFonts w:ascii="Arial" w:hAnsi="Arial" w:cs="Arial"/>
          <w:sz w:val="24"/>
          <w:szCs w:val="24"/>
        </w:rPr>
        <w:t xml:space="preserve"> tipi ve</w:t>
      </w:r>
      <w:r>
        <w:rPr>
          <w:rFonts w:ascii="Arial" w:hAnsi="Arial" w:cs="Arial"/>
          <w:sz w:val="24"/>
          <w:szCs w:val="24"/>
        </w:rPr>
        <w:t xml:space="preserve"> ölçüleri girilir.</w:t>
      </w:r>
    </w:p>
    <w:p w:rsidR="000440C4" w:rsidRDefault="000440C4" w:rsidP="000440C4">
      <w:pPr>
        <w:spacing w:line="240" w:lineRule="auto"/>
        <w:ind w:left="360"/>
        <w:rPr>
          <w:rFonts w:ascii="Arial" w:hAnsi="Arial" w:cs="Arial"/>
          <w:sz w:val="24"/>
          <w:szCs w:val="24"/>
        </w:rPr>
      </w:pPr>
    </w:p>
    <w:p w:rsidR="009317BB" w:rsidRPr="0089187F" w:rsidRDefault="009317BB" w:rsidP="009317BB">
      <w:pPr>
        <w:numPr>
          <w:ilvl w:val="1"/>
          <w:numId w:val="1"/>
        </w:numPr>
        <w:spacing w:line="240" w:lineRule="auto"/>
        <w:rPr>
          <w:rFonts w:ascii="Arial" w:hAnsi="Arial" w:cs="Arial"/>
          <w:b/>
          <w:sz w:val="24"/>
          <w:szCs w:val="24"/>
        </w:rPr>
      </w:pPr>
      <w:r w:rsidRPr="0089187F">
        <w:rPr>
          <w:rFonts w:ascii="Arial" w:hAnsi="Arial" w:cs="Arial"/>
          <w:b/>
          <w:sz w:val="24"/>
          <w:szCs w:val="24"/>
        </w:rPr>
        <w:lastRenderedPageBreak/>
        <w:t>Ölçüm Sırasında Yapılması Gerekenler</w:t>
      </w:r>
    </w:p>
    <w:p w:rsidR="003E4AB9" w:rsidRPr="000440C4" w:rsidRDefault="009317BB" w:rsidP="003E4AB9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Start </w:t>
      </w:r>
      <w:r w:rsidR="00A43A2F">
        <w:rPr>
          <w:rFonts w:ascii="Arial" w:hAnsi="Arial" w:cs="Arial"/>
          <w:sz w:val="24"/>
          <w:szCs w:val="24"/>
        </w:rPr>
        <w:t>düğmesine basılarak deney başlatılır.</w:t>
      </w:r>
    </w:p>
    <w:p w:rsidR="009317BB" w:rsidRPr="003E4AB9" w:rsidRDefault="009317BB" w:rsidP="003E4AB9">
      <w:pPr>
        <w:numPr>
          <w:ilvl w:val="1"/>
          <w:numId w:val="1"/>
        </w:numPr>
        <w:rPr>
          <w:rFonts w:ascii="Arial" w:hAnsi="Arial" w:cs="Arial"/>
          <w:b/>
          <w:sz w:val="24"/>
          <w:szCs w:val="24"/>
        </w:rPr>
      </w:pPr>
      <w:r w:rsidRPr="003E4AB9">
        <w:rPr>
          <w:rFonts w:ascii="Arial" w:hAnsi="Arial" w:cs="Arial"/>
          <w:b/>
          <w:sz w:val="24"/>
          <w:szCs w:val="24"/>
        </w:rPr>
        <w:t>Ölçüm Sonrasında Yapılması Gerekenler</w:t>
      </w:r>
    </w:p>
    <w:p w:rsidR="009317BB" w:rsidRPr="009317BB" w:rsidRDefault="000440C4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Numune kırıldıktan</w:t>
      </w:r>
      <w:r w:rsidR="00A43A2F">
        <w:rPr>
          <w:rFonts w:ascii="Arial" w:hAnsi="Arial" w:cs="Arial"/>
          <w:sz w:val="24"/>
          <w:szCs w:val="24"/>
        </w:rPr>
        <w:t xml:space="preserve"> sonra otomatik olarak kendisi duracağından test sonuçları not edildikten</w:t>
      </w:r>
      <w:r w:rsidR="009C5A4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sonra TARE tuşuna basılarak yük boşaltılır.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 xml:space="preserve"> Cihazın temizliği yapılır.</w:t>
      </w:r>
    </w:p>
    <w:p w:rsidR="009317BB" w:rsidRPr="009317BB" w:rsidRDefault="009317BB" w:rsidP="009317BB">
      <w:pPr>
        <w:numPr>
          <w:ilvl w:val="0"/>
          <w:numId w:val="6"/>
        </w:numPr>
        <w:spacing w:line="240" w:lineRule="auto"/>
        <w:rPr>
          <w:rFonts w:ascii="Arial" w:hAnsi="Arial" w:cs="Arial"/>
          <w:sz w:val="24"/>
          <w:szCs w:val="24"/>
        </w:rPr>
      </w:pPr>
      <w:r w:rsidRPr="009317BB">
        <w:rPr>
          <w:rFonts w:ascii="Arial" w:hAnsi="Arial" w:cs="Arial"/>
          <w:sz w:val="24"/>
          <w:szCs w:val="24"/>
        </w:rPr>
        <w:t>Cihaz kapatılır.</w:t>
      </w:r>
    </w:p>
    <w:p w:rsidR="009317BB" w:rsidRPr="008C2FA1" w:rsidRDefault="009317BB" w:rsidP="009317BB">
      <w:pPr>
        <w:numPr>
          <w:ilvl w:val="0"/>
          <w:numId w:val="1"/>
        </w:numPr>
        <w:rPr>
          <w:rFonts w:ascii="Arial" w:hAnsi="Arial" w:cs="Arial"/>
          <w:b/>
          <w:sz w:val="24"/>
          <w:szCs w:val="24"/>
        </w:rPr>
      </w:pPr>
      <w:r w:rsidRPr="008C2FA1">
        <w:rPr>
          <w:rFonts w:ascii="Arial" w:hAnsi="Arial" w:cs="Arial"/>
          <w:b/>
          <w:sz w:val="24"/>
          <w:szCs w:val="24"/>
        </w:rPr>
        <w:t>İLGİLİ DÖKÜMANLAR</w:t>
      </w:r>
    </w:p>
    <w:p w:rsidR="001656B9" w:rsidRPr="001656B9" w:rsidRDefault="001656B9" w:rsidP="001656B9">
      <w:pPr>
        <w:ind w:left="360"/>
        <w:rPr>
          <w:rFonts w:ascii="Arial" w:hAnsi="Arial" w:cs="Arial"/>
          <w:sz w:val="20"/>
        </w:rPr>
      </w:pPr>
      <w:r w:rsidRPr="001656B9">
        <w:rPr>
          <w:rFonts w:ascii="Arial" w:hAnsi="Arial" w:cs="Arial"/>
          <w:sz w:val="24"/>
          <w:szCs w:val="24"/>
        </w:rPr>
        <w:t>Firma tarafından verilmiş cihaza ait kullanım kılavuzları.</w:t>
      </w:r>
    </w:p>
    <w:p w:rsidR="00666341" w:rsidRDefault="00666341">
      <w:pPr>
        <w:rPr>
          <w:rFonts w:ascii="Arial" w:hAnsi="Arial" w:cs="Arial"/>
          <w:sz w:val="20"/>
        </w:rPr>
      </w:pPr>
    </w:p>
    <w:tbl>
      <w:tblPr>
        <w:tblW w:w="10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65"/>
        <w:gridCol w:w="5165"/>
      </w:tblGrid>
      <w:tr w:rsidR="000A3BA1" w:rsidTr="000A3BA1">
        <w:trPr>
          <w:trHeight w:val="1338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HAZIRLAYAN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F" w:rsidRDefault="000A3BA1" w:rsidP="00A43A2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ONAY</w:t>
            </w:r>
            <w:r w:rsidR="00A43A2F"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  <w:p w:rsidR="000A3BA1" w:rsidRDefault="000A3B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0A3BA1" w:rsidRDefault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Pr="000A3BA1" w:rsidRDefault="000A3BA1" w:rsidP="000A3BA1">
      <w:pPr>
        <w:rPr>
          <w:rFonts w:ascii="Arial" w:hAnsi="Arial" w:cs="Arial"/>
          <w:sz w:val="20"/>
        </w:rPr>
      </w:pPr>
    </w:p>
    <w:p w:rsidR="000A3BA1" w:rsidRDefault="000A3BA1" w:rsidP="000A3BA1">
      <w:pPr>
        <w:rPr>
          <w:rFonts w:ascii="Arial" w:hAnsi="Arial" w:cs="Arial"/>
          <w:sz w:val="20"/>
        </w:rPr>
      </w:pPr>
    </w:p>
    <w:sectPr w:rsidR="000A3BA1" w:rsidSect="00151E02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145B" w:rsidRDefault="00E9145B" w:rsidP="00151E02">
      <w:pPr>
        <w:spacing w:after="0" w:line="240" w:lineRule="auto"/>
      </w:pPr>
      <w:r>
        <w:separator/>
      </w:r>
    </w:p>
  </w:endnote>
  <w:endnote w:type="continuationSeparator" w:id="0">
    <w:p w:rsidR="00E9145B" w:rsidRDefault="00E9145B" w:rsidP="0015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3BA1" w:rsidRDefault="000A3BA1" w:rsidP="000A3BA1">
    <w:pPr>
      <w:rPr>
        <w:szCs w:val="20"/>
        <w:lang w:eastAsia="tr-TR"/>
      </w:rPr>
    </w:pPr>
    <w:proofErr w:type="spellStart"/>
    <w:r>
      <w:rPr>
        <w:rFonts w:ascii="Arial" w:hAnsi="Arial" w:cs="Arial"/>
        <w:color w:val="000000"/>
        <w:sz w:val="16"/>
        <w:szCs w:val="16"/>
      </w:rPr>
      <w:t>Döküman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 w:rsidR="00027445">
      <w:rPr>
        <w:rFonts w:ascii="Arial" w:hAnsi="Arial" w:cs="Arial"/>
        <w:color w:val="000000"/>
        <w:sz w:val="16"/>
        <w:szCs w:val="16"/>
      </w:rPr>
      <w:t>: F.TL.14</w:t>
    </w:r>
    <w:r>
      <w:rPr>
        <w:rFonts w:ascii="Arial" w:hAnsi="Arial" w:cs="Arial"/>
        <w:color w:val="000000"/>
        <w:sz w:val="16"/>
        <w:szCs w:val="16"/>
      </w:rPr>
      <w:t xml:space="preserve"> Yayın Tarihi: 26.03.2018 </w:t>
    </w:r>
    <w:proofErr w:type="spellStart"/>
    <w:r>
      <w:rPr>
        <w:rFonts w:ascii="Arial" w:hAnsi="Arial" w:cs="Arial"/>
        <w:color w:val="000000"/>
        <w:sz w:val="16"/>
        <w:szCs w:val="16"/>
      </w:rPr>
      <w:t>Rev</w:t>
    </w:r>
    <w:proofErr w:type="spellEnd"/>
    <w:r>
      <w:rPr>
        <w:rFonts w:ascii="Arial" w:hAnsi="Arial" w:cs="Arial"/>
        <w:color w:val="000000"/>
        <w:sz w:val="16"/>
        <w:szCs w:val="16"/>
      </w:rPr>
      <w:t xml:space="preserve"> </w:t>
    </w:r>
    <w:proofErr w:type="spellStart"/>
    <w:r>
      <w:rPr>
        <w:rFonts w:ascii="Arial" w:hAnsi="Arial" w:cs="Arial"/>
        <w:color w:val="000000"/>
        <w:sz w:val="16"/>
        <w:szCs w:val="16"/>
      </w:rPr>
      <w:t>no</w:t>
    </w:r>
    <w:proofErr w:type="spellEnd"/>
    <w:r>
      <w:rPr>
        <w:rFonts w:ascii="Arial" w:hAnsi="Arial" w:cs="Arial"/>
        <w:color w:val="000000"/>
        <w:sz w:val="16"/>
        <w:szCs w:val="16"/>
      </w:rPr>
      <w:t>/Tarih: 00/--</w:t>
    </w:r>
  </w:p>
  <w:p w:rsidR="000A3BA1" w:rsidRDefault="000A3BA1" w:rsidP="000A3BA1">
    <w:pPr>
      <w:pStyle w:val="Altbilgi"/>
      <w:rPr>
        <w:rFonts w:ascii="Arial" w:hAnsi="Arial" w:cs="Arial"/>
        <w:i/>
        <w:sz w:val="16"/>
      </w:rPr>
    </w:pPr>
  </w:p>
  <w:p w:rsidR="00151E02" w:rsidRPr="000A3BA1" w:rsidRDefault="00151E02" w:rsidP="000A3BA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145B" w:rsidRDefault="00E9145B" w:rsidP="00151E02">
      <w:pPr>
        <w:spacing w:after="0" w:line="240" w:lineRule="auto"/>
      </w:pPr>
      <w:r>
        <w:separator/>
      </w:r>
    </w:p>
  </w:footnote>
  <w:footnote w:type="continuationSeparator" w:id="0">
    <w:p w:rsidR="00E9145B" w:rsidRDefault="00E9145B" w:rsidP="0015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44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375"/>
      <w:gridCol w:w="8065"/>
    </w:tblGrid>
    <w:tr w:rsidR="000A3BA1" w:rsidTr="000A3BA1">
      <w:trPr>
        <w:cantSplit/>
        <w:trHeight w:val="1692"/>
      </w:trPr>
      <w:tc>
        <w:tcPr>
          <w:tcW w:w="198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0A3BA1" w:rsidRDefault="000A3BA1" w:rsidP="000A3BA1">
          <w:pPr>
            <w:rPr>
              <w:b/>
              <w:bCs/>
              <w:sz w:val="24"/>
              <w:szCs w:val="24"/>
              <w:lang w:eastAsia="tr-TR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>
                <wp:extent cx="1419225" cy="1047750"/>
                <wp:effectExtent l="0" t="0" r="0" b="0"/>
                <wp:docPr id="2" name="Resim 2" descr="pO0AQBlp_400x4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 descr="pO0AQBlp_400x4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922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0A3BA1" w:rsidRDefault="002815E4" w:rsidP="000A3BA1">
          <w:pPr>
            <w:jc w:val="center"/>
            <w:rPr>
              <w:b/>
              <w:bCs/>
              <w:sz w:val="36"/>
              <w:szCs w:val="36"/>
            </w:rPr>
          </w:pPr>
          <w:r>
            <w:rPr>
              <w:b/>
              <w:bCs/>
              <w:sz w:val="36"/>
              <w:szCs w:val="36"/>
            </w:rPr>
            <w:t>HİDROLİK ÜNİVERSAL</w:t>
          </w:r>
          <w:r w:rsidR="0095138B">
            <w:rPr>
              <w:b/>
              <w:bCs/>
              <w:sz w:val="36"/>
              <w:szCs w:val="36"/>
            </w:rPr>
            <w:t xml:space="preserve"> DENEY </w:t>
          </w:r>
          <w:r w:rsidR="000A3BA1">
            <w:rPr>
              <w:b/>
              <w:bCs/>
              <w:sz w:val="36"/>
              <w:szCs w:val="36"/>
            </w:rPr>
            <w:t>CİHAZ</w:t>
          </w:r>
          <w:r w:rsidR="0095138B">
            <w:rPr>
              <w:b/>
              <w:bCs/>
              <w:sz w:val="36"/>
              <w:szCs w:val="36"/>
            </w:rPr>
            <w:t>I</w:t>
          </w:r>
          <w:r w:rsidR="000A3BA1">
            <w:rPr>
              <w:b/>
              <w:bCs/>
              <w:sz w:val="36"/>
              <w:szCs w:val="36"/>
            </w:rPr>
            <w:t xml:space="preserve"> KU</w:t>
          </w:r>
          <w:r w:rsidR="00700225">
            <w:rPr>
              <w:b/>
              <w:bCs/>
              <w:sz w:val="36"/>
              <w:szCs w:val="36"/>
            </w:rPr>
            <w:t>L</w:t>
          </w:r>
          <w:r w:rsidR="000A3BA1">
            <w:rPr>
              <w:b/>
              <w:bCs/>
              <w:sz w:val="36"/>
              <w:szCs w:val="36"/>
            </w:rPr>
            <w:t>LANMA TALİMATI</w:t>
          </w:r>
        </w:p>
      </w:tc>
    </w:tr>
  </w:tbl>
  <w:p w:rsidR="00151E02" w:rsidRDefault="00151E02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D32F3"/>
    <w:multiLevelType w:val="hybridMultilevel"/>
    <w:tmpl w:val="C44C3924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373185"/>
    <w:multiLevelType w:val="hybridMultilevel"/>
    <w:tmpl w:val="0484B0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9676C"/>
    <w:multiLevelType w:val="hybridMultilevel"/>
    <w:tmpl w:val="3034C08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D34FFE"/>
    <w:multiLevelType w:val="hybridMultilevel"/>
    <w:tmpl w:val="2EAA8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391D54"/>
    <w:multiLevelType w:val="hybridMultilevel"/>
    <w:tmpl w:val="C4FC9B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F8576A"/>
    <w:multiLevelType w:val="multilevel"/>
    <w:tmpl w:val="97CAC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E02"/>
    <w:rsid w:val="00027445"/>
    <w:rsid w:val="000440C4"/>
    <w:rsid w:val="000A3BA1"/>
    <w:rsid w:val="000B6CA6"/>
    <w:rsid w:val="001009F7"/>
    <w:rsid w:val="00151E02"/>
    <w:rsid w:val="001656B9"/>
    <w:rsid w:val="001B0560"/>
    <w:rsid w:val="002046DC"/>
    <w:rsid w:val="0024543F"/>
    <w:rsid w:val="00267AC4"/>
    <w:rsid w:val="00276A5D"/>
    <w:rsid w:val="00280050"/>
    <w:rsid w:val="002815E4"/>
    <w:rsid w:val="002B52B7"/>
    <w:rsid w:val="00317D12"/>
    <w:rsid w:val="0034523D"/>
    <w:rsid w:val="00381942"/>
    <w:rsid w:val="00385841"/>
    <w:rsid w:val="003E4AB9"/>
    <w:rsid w:val="00424956"/>
    <w:rsid w:val="00455B40"/>
    <w:rsid w:val="00462023"/>
    <w:rsid w:val="00485AA7"/>
    <w:rsid w:val="004D2A75"/>
    <w:rsid w:val="0050054A"/>
    <w:rsid w:val="00525A21"/>
    <w:rsid w:val="00551052"/>
    <w:rsid w:val="005D3846"/>
    <w:rsid w:val="00636252"/>
    <w:rsid w:val="00640C69"/>
    <w:rsid w:val="00645F55"/>
    <w:rsid w:val="00665A71"/>
    <w:rsid w:val="00666341"/>
    <w:rsid w:val="006E1BD9"/>
    <w:rsid w:val="00700225"/>
    <w:rsid w:val="00762952"/>
    <w:rsid w:val="00797267"/>
    <w:rsid w:val="008F3F16"/>
    <w:rsid w:val="0090742B"/>
    <w:rsid w:val="009255D5"/>
    <w:rsid w:val="009317BB"/>
    <w:rsid w:val="0095138B"/>
    <w:rsid w:val="00963636"/>
    <w:rsid w:val="009C5A4B"/>
    <w:rsid w:val="00A43A2F"/>
    <w:rsid w:val="00A51B1C"/>
    <w:rsid w:val="00A75816"/>
    <w:rsid w:val="00A9121D"/>
    <w:rsid w:val="00AA0D26"/>
    <w:rsid w:val="00AC12FE"/>
    <w:rsid w:val="00AC476C"/>
    <w:rsid w:val="00AC7266"/>
    <w:rsid w:val="00AE6D38"/>
    <w:rsid w:val="00AF181A"/>
    <w:rsid w:val="00B31084"/>
    <w:rsid w:val="00B62845"/>
    <w:rsid w:val="00BA40C1"/>
    <w:rsid w:val="00BD769A"/>
    <w:rsid w:val="00BF43A3"/>
    <w:rsid w:val="00C32134"/>
    <w:rsid w:val="00C40CC8"/>
    <w:rsid w:val="00C83F7A"/>
    <w:rsid w:val="00C85DAC"/>
    <w:rsid w:val="00CB0F9B"/>
    <w:rsid w:val="00D62958"/>
    <w:rsid w:val="00DD1390"/>
    <w:rsid w:val="00E217D7"/>
    <w:rsid w:val="00E62915"/>
    <w:rsid w:val="00E9145B"/>
    <w:rsid w:val="00EF68E5"/>
    <w:rsid w:val="00F035F7"/>
    <w:rsid w:val="00F3010D"/>
    <w:rsid w:val="00FB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C80A505-CDFF-4016-A3D1-99451D0D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5D5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151E02"/>
  </w:style>
  <w:style w:type="paragraph" w:styleId="Altbilgi">
    <w:name w:val="footer"/>
    <w:basedOn w:val="Normal"/>
    <w:link w:val="AltbilgiChar"/>
    <w:uiPriority w:val="99"/>
    <w:unhideWhenUsed/>
    <w:rsid w:val="00151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151E02"/>
  </w:style>
  <w:style w:type="table" w:styleId="TabloKlavuzu">
    <w:name w:val="Table Grid"/>
    <w:basedOn w:val="NormalTablo"/>
    <w:uiPriority w:val="59"/>
    <w:rsid w:val="00151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51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151E02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165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72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5B4DE-8EAF-49F0-AFFA-ECF9AAB44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cp:lastPrinted>2012-04-29T12:02:00Z</cp:lastPrinted>
  <dcterms:created xsi:type="dcterms:W3CDTF">2018-06-26T13:45:00Z</dcterms:created>
  <dcterms:modified xsi:type="dcterms:W3CDTF">2018-06-28T12:04:00Z</dcterms:modified>
</cp:coreProperties>
</file>