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17BB" w:rsidRPr="00183B5B" w:rsidRDefault="009317BB" w:rsidP="009317BB">
      <w:pPr>
        <w:numPr>
          <w:ilvl w:val="0"/>
          <w:numId w:val="1"/>
        </w:numPr>
        <w:rPr>
          <w:rFonts w:ascii="Arial" w:hAnsi="Arial" w:cs="Arial"/>
          <w:b/>
        </w:rPr>
      </w:pPr>
      <w:r w:rsidRPr="00183B5B">
        <w:rPr>
          <w:rFonts w:ascii="Arial" w:hAnsi="Arial" w:cs="Arial"/>
          <w:b/>
        </w:rPr>
        <w:t>AMAÇ</w:t>
      </w:r>
    </w:p>
    <w:p w:rsidR="009317BB" w:rsidRDefault="009317BB" w:rsidP="009317BB">
      <w:pPr>
        <w:rPr>
          <w:rFonts w:ascii="Arial" w:hAnsi="Arial" w:cs="Arial"/>
          <w:sz w:val="24"/>
          <w:szCs w:val="24"/>
        </w:rPr>
      </w:pPr>
      <w:r w:rsidRPr="00183B5B">
        <w:rPr>
          <w:rFonts w:ascii="Arial" w:hAnsi="Arial" w:cs="Arial"/>
          <w:sz w:val="24"/>
          <w:szCs w:val="24"/>
        </w:rPr>
        <w:t xml:space="preserve">Bu Talimatın amacı </w:t>
      </w:r>
      <w:r w:rsidR="00A9121D">
        <w:rPr>
          <w:rFonts w:ascii="Arial" w:hAnsi="Arial" w:cs="Arial"/>
          <w:sz w:val="24"/>
          <w:szCs w:val="24"/>
        </w:rPr>
        <w:t>İnşaat Mühendisliği</w:t>
      </w:r>
      <w:r w:rsidR="00C32134">
        <w:rPr>
          <w:rFonts w:ascii="Arial" w:hAnsi="Arial" w:cs="Arial"/>
          <w:sz w:val="24"/>
          <w:szCs w:val="24"/>
        </w:rPr>
        <w:t xml:space="preserve"> Laboratuvarında</w:t>
      </w:r>
      <w:r w:rsidR="00A9121D">
        <w:rPr>
          <w:rFonts w:ascii="Arial" w:hAnsi="Arial" w:cs="Arial"/>
          <w:sz w:val="24"/>
          <w:szCs w:val="24"/>
        </w:rPr>
        <w:t xml:space="preserve"> bulunan </w:t>
      </w:r>
      <w:r w:rsidR="00C61F17">
        <w:rPr>
          <w:rFonts w:ascii="Arial" w:hAnsi="Arial" w:cs="Arial"/>
          <w:sz w:val="24"/>
          <w:szCs w:val="24"/>
        </w:rPr>
        <w:t>Beton Mikseri</w:t>
      </w:r>
      <w:r w:rsidR="0046202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Cihazı</w:t>
      </w:r>
      <w:r w:rsidR="0050054A">
        <w:rPr>
          <w:rFonts w:ascii="Arial" w:hAnsi="Arial" w:cs="Arial"/>
          <w:sz w:val="24"/>
          <w:szCs w:val="24"/>
        </w:rPr>
        <w:t>nın</w:t>
      </w:r>
      <w:r>
        <w:rPr>
          <w:rFonts w:ascii="Arial" w:hAnsi="Arial" w:cs="Arial"/>
          <w:sz w:val="24"/>
          <w:szCs w:val="24"/>
        </w:rPr>
        <w:t xml:space="preserve"> </w:t>
      </w:r>
      <w:r w:rsidRPr="00183B5B">
        <w:rPr>
          <w:rFonts w:ascii="Arial" w:hAnsi="Arial" w:cs="Arial"/>
          <w:sz w:val="24"/>
          <w:szCs w:val="24"/>
        </w:rPr>
        <w:t>kullanımına yönelik işlemleri belirtmektir.</w:t>
      </w:r>
    </w:p>
    <w:p w:rsidR="009317BB" w:rsidRDefault="009317BB" w:rsidP="009317BB">
      <w:pPr>
        <w:rPr>
          <w:rFonts w:ascii="Arial" w:hAnsi="Arial" w:cs="Arial"/>
          <w:sz w:val="24"/>
          <w:szCs w:val="24"/>
        </w:rPr>
      </w:pPr>
    </w:p>
    <w:p w:rsidR="009317BB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183B5B">
        <w:rPr>
          <w:rFonts w:ascii="Arial" w:hAnsi="Arial" w:cs="Arial"/>
          <w:b/>
          <w:sz w:val="24"/>
          <w:szCs w:val="24"/>
        </w:rPr>
        <w:t>KAPSAM</w:t>
      </w:r>
    </w:p>
    <w:p w:rsidR="009317BB" w:rsidRDefault="009317BB" w:rsidP="009317BB">
      <w:pPr>
        <w:rPr>
          <w:rFonts w:ascii="Arial" w:hAnsi="Arial" w:cs="Arial"/>
          <w:sz w:val="24"/>
          <w:szCs w:val="24"/>
        </w:rPr>
      </w:pPr>
      <w:r w:rsidRPr="00183B5B">
        <w:rPr>
          <w:rFonts w:ascii="Arial" w:hAnsi="Arial" w:cs="Arial"/>
          <w:sz w:val="24"/>
          <w:szCs w:val="24"/>
        </w:rPr>
        <w:t xml:space="preserve">Bu talimat </w:t>
      </w:r>
      <w:r w:rsidR="00C32134">
        <w:rPr>
          <w:rFonts w:ascii="Arial" w:hAnsi="Arial" w:cs="Arial"/>
          <w:sz w:val="24"/>
          <w:szCs w:val="24"/>
        </w:rPr>
        <w:t>İnşa</w:t>
      </w:r>
      <w:r w:rsidR="00C61F17">
        <w:rPr>
          <w:rFonts w:ascii="Arial" w:hAnsi="Arial" w:cs="Arial"/>
          <w:sz w:val="24"/>
          <w:szCs w:val="24"/>
        </w:rPr>
        <w:t xml:space="preserve">at Mühendisliği Laboratuvarında bulunan Beton Mikseri </w:t>
      </w:r>
      <w:r w:rsidR="00462023">
        <w:rPr>
          <w:rFonts w:ascii="Arial" w:hAnsi="Arial" w:cs="Arial"/>
          <w:sz w:val="24"/>
          <w:szCs w:val="24"/>
        </w:rPr>
        <w:t>Cihazının</w:t>
      </w:r>
      <w:r w:rsidR="00462023" w:rsidRPr="00183B5B">
        <w:rPr>
          <w:rFonts w:ascii="Arial" w:hAnsi="Arial" w:cs="Arial"/>
          <w:sz w:val="24"/>
          <w:szCs w:val="24"/>
        </w:rPr>
        <w:t xml:space="preserve"> </w:t>
      </w:r>
      <w:r w:rsidRPr="00183B5B">
        <w:rPr>
          <w:rFonts w:ascii="Arial" w:hAnsi="Arial" w:cs="Arial"/>
          <w:sz w:val="24"/>
          <w:szCs w:val="24"/>
        </w:rPr>
        <w:t>kullanımını kapsar.</w:t>
      </w:r>
    </w:p>
    <w:p w:rsidR="009317BB" w:rsidRDefault="009317BB" w:rsidP="009317BB">
      <w:pPr>
        <w:rPr>
          <w:rFonts w:ascii="Arial" w:hAnsi="Arial" w:cs="Arial"/>
          <w:sz w:val="24"/>
          <w:szCs w:val="24"/>
        </w:rPr>
      </w:pPr>
    </w:p>
    <w:p w:rsidR="00C61F17" w:rsidRPr="00C61F17" w:rsidRDefault="009317BB" w:rsidP="00C61F17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183B5B">
        <w:rPr>
          <w:rFonts w:ascii="Arial" w:hAnsi="Arial" w:cs="Arial"/>
          <w:b/>
          <w:sz w:val="24"/>
          <w:szCs w:val="24"/>
        </w:rPr>
        <w:t>TANIMLAR</w:t>
      </w:r>
      <w:r w:rsidR="00C61F17">
        <w:rPr>
          <w:rFonts w:ascii="Arial" w:hAnsi="Arial" w:cs="Arial"/>
          <w:b/>
          <w:sz w:val="24"/>
          <w:szCs w:val="24"/>
        </w:rPr>
        <w:br/>
        <w:t>Start:</w:t>
      </w:r>
      <w:r w:rsidR="00047E2B">
        <w:rPr>
          <w:rFonts w:ascii="Arial" w:hAnsi="Arial" w:cs="Arial"/>
          <w:b/>
          <w:sz w:val="24"/>
          <w:szCs w:val="24"/>
        </w:rPr>
        <w:t xml:space="preserve"> </w:t>
      </w:r>
      <w:r w:rsidR="00047E2B">
        <w:rPr>
          <w:rFonts w:ascii="Arial" w:hAnsi="Arial" w:cs="Arial"/>
          <w:sz w:val="24"/>
          <w:szCs w:val="24"/>
        </w:rPr>
        <w:t>Başlatma düğmesidir.</w:t>
      </w:r>
      <w:r w:rsidR="00C61F17">
        <w:rPr>
          <w:rFonts w:ascii="Arial" w:hAnsi="Arial" w:cs="Arial"/>
          <w:b/>
          <w:sz w:val="24"/>
          <w:szCs w:val="24"/>
        </w:rPr>
        <w:br/>
        <w:t>Stop:</w:t>
      </w:r>
      <w:r w:rsidR="00047E2B">
        <w:rPr>
          <w:rFonts w:ascii="Arial" w:hAnsi="Arial" w:cs="Arial"/>
          <w:sz w:val="24"/>
          <w:szCs w:val="24"/>
        </w:rPr>
        <w:t xml:space="preserve"> Durdurma düğmesidir.</w:t>
      </w:r>
      <w:r w:rsidR="00C61F17">
        <w:rPr>
          <w:rFonts w:ascii="Arial" w:hAnsi="Arial" w:cs="Arial"/>
          <w:b/>
          <w:sz w:val="24"/>
          <w:szCs w:val="24"/>
        </w:rPr>
        <w:br/>
      </w:r>
      <w:proofErr w:type="spellStart"/>
      <w:r w:rsidR="00C61F17">
        <w:rPr>
          <w:rFonts w:ascii="Arial" w:hAnsi="Arial" w:cs="Arial"/>
          <w:b/>
          <w:sz w:val="24"/>
          <w:szCs w:val="24"/>
        </w:rPr>
        <w:t>Speed</w:t>
      </w:r>
      <w:proofErr w:type="spellEnd"/>
      <w:r w:rsidR="00C61F17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C61F17">
        <w:rPr>
          <w:rFonts w:ascii="Arial" w:hAnsi="Arial" w:cs="Arial"/>
          <w:b/>
          <w:sz w:val="24"/>
          <w:szCs w:val="24"/>
        </w:rPr>
        <w:t>Adjust</w:t>
      </w:r>
      <w:proofErr w:type="spellEnd"/>
      <w:r w:rsidR="00C61F17">
        <w:rPr>
          <w:rFonts w:ascii="Arial" w:hAnsi="Arial" w:cs="Arial"/>
          <w:b/>
          <w:sz w:val="24"/>
          <w:szCs w:val="24"/>
        </w:rPr>
        <w:t>:</w:t>
      </w:r>
      <w:r w:rsidR="00047E2B">
        <w:rPr>
          <w:rFonts w:ascii="Arial" w:hAnsi="Arial" w:cs="Arial"/>
          <w:b/>
          <w:sz w:val="24"/>
          <w:szCs w:val="24"/>
        </w:rPr>
        <w:t xml:space="preserve"> </w:t>
      </w:r>
      <w:r w:rsidR="00047E2B">
        <w:rPr>
          <w:rFonts w:ascii="Arial" w:hAnsi="Arial" w:cs="Arial"/>
          <w:sz w:val="24"/>
          <w:szCs w:val="24"/>
        </w:rPr>
        <w:t>Karıştırma hızının ayarlanmasını sağlayan düğmedir.</w:t>
      </w:r>
      <w:r w:rsidR="00C61F17">
        <w:rPr>
          <w:rFonts w:ascii="Arial" w:hAnsi="Arial" w:cs="Arial"/>
          <w:b/>
          <w:sz w:val="24"/>
          <w:szCs w:val="24"/>
        </w:rPr>
        <w:br/>
      </w:r>
      <w:proofErr w:type="spellStart"/>
      <w:r w:rsidR="00C61F17">
        <w:rPr>
          <w:rFonts w:ascii="Arial" w:hAnsi="Arial" w:cs="Arial"/>
          <w:b/>
          <w:sz w:val="24"/>
          <w:szCs w:val="24"/>
        </w:rPr>
        <w:t>Emergency</w:t>
      </w:r>
      <w:proofErr w:type="spellEnd"/>
      <w:r w:rsidR="00C61F17">
        <w:rPr>
          <w:rFonts w:ascii="Arial" w:hAnsi="Arial" w:cs="Arial"/>
          <w:b/>
          <w:sz w:val="24"/>
          <w:szCs w:val="24"/>
        </w:rPr>
        <w:t xml:space="preserve"> Stop:</w:t>
      </w:r>
      <w:r w:rsidR="00047E2B">
        <w:rPr>
          <w:rFonts w:ascii="Arial" w:hAnsi="Arial" w:cs="Arial"/>
          <w:b/>
          <w:sz w:val="24"/>
          <w:szCs w:val="24"/>
        </w:rPr>
        <w:t xml:space="preserve"> </w:t>
      </w:r>
      <w:r w:rsidR="00047E2B">
        <w:rPr>
          <w:rFonts w:ascii="Arial" w:hAnsi="Arial" w:cs="Arial"/>
          <w:sz w:val="24"/>
          <w:szCs w:val="24"/>
        </w:rPr>
        <w:t>Acil durumlarda karıştırmayı durdurmak için kullanılan düğmedir.</w:t>
      </w:r>
      <w:r w:rsidR="00C61F17">
        <w:rPr>
          <w:rFonts w:ascii="Arial" w:hAnsi="Arial" w:cs="Arial"/>
          <w:b/>
          <w:sz w:val="24"/>
          <w:szCs w:val="24"/>
        </w:rPr>
        <w:br/>
      </w:r>
      <w:proofErr w:type="spellStart"/>
      <w:r w:rsidR="00C61F17">
        <w:rPr>
          <w:rFonts w:ascii="Arial" w:hAnsi="Arial" w:cs="Arial"/>
          <w:b/>
          <w:sz w:val="24"/>
          <w:szCs w:val="24"/>
        </w:rPr>
        <w:t>Pan</w:t>
      </w:r>
      <w:proofErr w:type="spellEnd"/>
      <w:r w:rsidR="00C61F17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C61F17">
        <w:rPr>
          <w:rFonts w:ascii="Arial" w:hAnsi="Arial" w:cs="Arial"/>
          <w:b/>
          <w:sz w:val="24"/>
          <w:szCs w:val="24"/>
        </w:rPr>
        <w:t>Rotating</w:t>
      </w:r>
      <w:proofErr w:type="spellEnd"/>
      <w:r w:rsidR="00C61F17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C61F17">
        <w:rPr>
          <w:rFonts w:ascii="Arial" w:hAnsi="Arial" w:cs="Arial"/>
          <w:b/>
          <w:sz w:val="24"/>
          <w:szCs w:val="24"/>
        </w:rPr>
        <w:t>Handle</w:t>
      </w:r>
      <w:proofErr w:type="spellEnd"/>
      <w:r w:rsidR="00C61F17">
        <w:rPr>
          <w:rFonts w:ascii="Arial" w:hAnsi="Arial" w:cs="Arial"/>
          <w:b/>
          <w:sz w:val="24"/>
          <w:szCs w:val="24"/>
        </w:rPr>
        <w:t>:</w:t>
      </w:r>
      <w:r w:rsidR="00047E2B">
        <w:rPr>
          <w:rFonts w:ascii="Arial" w:hAnsi="Arial" w:cs="Arial"/>
          <w:b/>
          <w:sz w:val="24"/>
          <w:szCs w:val="24"/>
        </w:rPr>
        <w:t xml:space="preserve"> </w:t>
      </w:r>
      <w:r w:rsidR="00047E2B">
        <w:rPr>
          <w:rFonts w:ascii="Arial" w:hAnsi="Arial" w:cs="Arial"/>
          <w:sz w:val="24"/>
          <w:szCs w:val="24"/>
        </w:rPr>
        <w:t>Kabın işlem bittikten sonra içinin boşaltılması amacıyla kullanılan koldur. Sağ altta yuvarlak biçimdedir.</w:t>
      </w:r>
    </w:p>
    <w:p w:rsidR="000440C4" w:rsidRDefault="000440C4" w:rsidP="000440C4">
      <w:pPr>
        <w:ind w:left="720"/>
        <w:rPr>
          <w:rFonts w:ascii="Arial" w:hAnsi="Arial" w:cs="Arial"/>
          <w:b/>
          <w:sz w:val="24"/>
          <w:szCs w:val="24"/>
        </w:rPr>
      </w:pPr>
    </w:p>
    <w:p w:rsidR="009317BB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SORUMLULUKLAR</w:t>
      </w:r>
    </w:p>
    <w:p w:rsidR="009317BB" w:rsidRDefault="009317BB" w:rsidP="009317BB">
      <w:pPr>
        <w:rPr>
          <w:rFonts w:ascii="Arial" w:hAnsi="Arial" w:cs="Arial"/>
          <w:sz w:val="24"/>
          <w:szCs w:val="24"/>
        </w:rPr>
      </w:pPr>
      <w:r w:rsidRPr="00183B5B">
        <w:rPr>
          <w:rFonts w:ascii="Arial" w:hAnsi="Arial" w:cs="Arial"/>
          <w:sz w:val="24"/>
          <w:szCs w:val="24"/>
        </w:rPr>
        <w:t xml:space="preserve">Bu talimatın uygulanmasında </w:t>
      </w:r>
      <w:r w:rsidR="00C32134">
        <w:rPr>
          <w:rFonts w:ascii="Arial" w:hAnsi="Arial" w:cs="Arial"/>
          <w:sz w:val="24"/>
          <w:szCs w:val="24"/>
        </w:rPr>
        <w:t xml:space="preserve">İnşaat Mühendisliği Laboratuvarı </w:t>
      </w:r>
      <w:r w:rsidRPr="00183B5B">
        <w:rPr>
          <w:rFonts w:ascii="Arial" w:hAnsi="Arial" w:cs="Arial"/>
          <w:sz w:val="24"/>
          <w:szCs w:val="24"/>
        </w:rPr>
        <w:t>çalışanları sorumludur.</w:t>
      </w:r>
      <w:r w:rsidR="00A43A2F">
        <w:rPr>
          <w:rFonts w:ascii="Arial" w:hAnsi="Arial" w:cs="Arial"/>
          <w:sz w:val="24"/>
          <w:szCs w:val="24"/>
        </w:rPr>
        <w:t xml:space="preserve"> </w:t>
      </w:r>
    </w:p>
    <w:p w:rsidR="009317BB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183B5B">
        <w:rPr>
          <w:rFonts w:ascii="Arial" w:hAnsi="Arial" w:cs="Arial"/>
          <w:b/>
          <w:sz w:val="24"/>
          <w:szCs w:val="24"/>
        </w:rPr>
        <w:t>UYGULAMA</w:t>
      </w:r>
    </w:p>
    <w:p w:rsidR="000440C4" w:rsidRDefault="009317BB" w:rsidP="00A55275">
      <w:pPr>
        <w:numPr>
          <w:ilvl w:val="1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Ölçüm Öncesi Yapılması Gerekenler</w:t>
      </w:r>
      <w:bookmarkStart w:id="0" w:name="_GoBack"/>
      <w:bookmarkEnd w:id="0"/>
    </w:p>
    <w:p w:rsidR="00E55AEB" w:rsidRPr="00E55AEB" w:rsidRDefault="00E55AEB" w:rsidP="00E55AEB">
      <w:pPr>
        <w:pStyle w:val="ListeParagraf"/>
        <w:numPr>
          <w:ilvl w:val="0"/>
          <w:numId w:val="13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Uygulamaya başlamadan önce </w:t>
      </w:r>
      <w:proofErr w:type="gramStart"/>
      <w:r>
        <w:rPr>
          <w:rFonts w:ascii="Arial" w:hAnsi="Arial" w:cs="Arial"/>
          <w:sz w:val="24"/>
          <w:szCs w:val="24"/>
        </w:rPr>
        <w:t>mikserin</w:t>
      </w:r>
      <w:proofErr w:type="gramEnd"/>
      <w:r>
        <w:rPr>
          <w:rFonts w:ascii="Arial" w:hAnsi="Arial" w:cs="Arial"/>
          <w:sz w:val="24"/>
          <w:szCs w:val="24"/>
        </w:rPr>
        <w:t xml:space="preserve"> içinin temizlenmesi gerekiyorsa temizlenmelidir.</w:t>
      </w:r>
    </w:p>
    <w:p w:rsidR="005A630B" w:rsidRPr="00E55AEB" w:rsidRDefault="00E55AEB" w:rsidP="00E55AEB">
      <w:pPr>
        <w:pStyle w:val="ListeParagraf"/>
        <w:numPr>
          <w:ilvl w:val="0"/>
          <w:numId w:val="13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Beton karışımını meydana getiren malzemeler daha önce belirlenmiş miktarlara göre </w:t>
      </w:r>
      <w:proofErr w:type="gramStart"/>
      <w:r>
        <w:rPr>
          <w:rFonts w:ascii="Arial" w:hAnsi="Arial" w:cs="Arial"/>
          <w:sz w:val="24"/>
          <w:szCs w:val="24"/>
        </w:rPr>
        <w:t>miksere</w:t>
      </w:r>
      <w:proofErr w:type="gramEnd"/>
      <w:r>
        <w:rPr>
          <w:rFonts w:ascii="Arial" w:hAnsi="Arial" w:cs="Arial"/>
          <w:sz w:val="24"/>
          <w:szCs w:val="24"/>
        </w:rPr>
        <w:t xml:space="preserve"> bırakılır.</w:t>
      </w:r>
    </w:p>
    <w:p w:rsidR="009317BB" w:rsidRDefault="009317BB" w:rsidP="009317BB">
      <w:pPr>
        <w:numPr>
          <w:ilvl w:val="1"/>
          <w:numId w:val="1"/>
        </w:numPr>
        <w:spacing w:line="240" w:lineRule="auto"/>
        <w:rPr>
          <w:rFonts w:ascii="Arial" w:hAnsi="Arial" w:cs="Arial"/>
          <w:b/>
          <w:sz w:val="24"/>
          <w:szCs w:val="24"/>
        </w:rPr>
      </w:pPr>
      <w:r w:rsidRPr="0089187F">
        <w:rPr>
          <w:rFonts w:ascii="Arial" w:hAnsi="Arial" w:cs="Arial"/>
          <w:b/>
          <w:sz w:val="24"/>
          <w:szCs w:val="24"/>
        </w:rPr>
        <w:t>Ölçüm Sırasında Yapılması Gerekenler</w:t>
      </w:r>
    </w:p>
    <w:p w:rsidR="00E55AEB" w:rsidRPr="00E55AEB" w:rsidRDefault="00E55AEB" w:rsidP="00E55AEB">
      <w:pPr>
        <w:pStyle w:val="ListeParagraf"/>
        <w:numPr>
          <w:ilvl w:val="0"/>
          <w:numId w:val="14"/>
        </w:numPr>
        <w:spacing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Start düğmesine basılarak karıştırma başlanır.</w:t>
      </w:r>
    </w:p>
    <w:p w:rsidR="00E55AEB" w:rsidRPr="00F61492" w:rsidRDefault="00E55AEB" w:rsidP="00E55AEB">
      <w:pPr>
        <w:pStyle w:val="ListeParagraf"/>
        <w:numPr>
          <w:ilvl w:val="0"/>
          <w:numId w:val="14"/>
        </w:numPr>
        <w:spacing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Standartlara göre belirlenen süreye göre kronometre kullanılarak </w:t>
      </w:r>
      <w:proofErr w:type="gramStart"/>
      <w:r>
        <w:rPr>
          <w:rFonts w:ascii="Arial" w:hAnsi="Arial" w:cs="Arial"/>
          <w:sz w:val="24"/>
          <w:szCs w:val="24"/>
        </w:rPr>
        <w:t>karışımın  kontrolü</w:t>
      </w:r>
      <w:proofErr w:type="gramEnd"/>
      <w:r>
        <w:rPr>
          <w:rFonts w:ascii="Arial" w:hAnsi="Arial" w:cs="Arial"/>
          <w:sz w:val="24"/>
          <w:szCs w:val="24"/>
        </w:rPr>
        <w:t xml:space="preserve"> sağlanır.</w:t>
      </w:r>
    </w:p>
    <w:p w:rsidR="00F61492" w:rsidRPr="00E55AEB" w:rsidRDefault="00F61492" w:rsidP="00E55AEB">
      <w:pPr>
        <w:pStyle w:val="ListeParagraf"/>
        <w:numPr>
          <w:ilvl w:val="0"/>
          <w:numId w:val="14"/>
        </w:numPr>
        <w:spacing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Karışım süresi dolduğunda stop düğmesine basılır ve karıştırma durdurulur.</w:t>
      </w:r>
    </w:p>
    <w:p w:rsidR="00E55AEB" w:rsidRPr="00E55AEB" w:rsidRDefault="00E55AEB" w:rsidP="00E55AEB">
      <w:pPr>
        <w:spacing w:line="240" w:lineRule="auto"/>
        <w:rPr>
          <w:rFonts w:ascii="Arial" w:hAnsi="Arial" w:cs="Arial"/>
          <w:b/>
          <w:sz w:val="24"/>
          <w:szCs w:val="24"/>
        </w:rPr>
      </w:pPr>
    </w:p>
    <w:p w:rsidR="005A630B" w:rsidRDefault="009317BB" w:rsidP="005A630B">
      <w:pPr>
        <w:numPr>
          <w:ilvl w:val="1"/>
          <w:numId w:val="1"/>
        </w:numPr>
        <w:rPr>
          <w:rFonts w:ascii="Arial" w:hAnsi="Arial" w:cs="Arial"/>
          <w:b/>
          <w:sz w:val="24"/>
          <w:szCs w:val="24"/>
        </w:rPr>
      </w:pPr>
      <w:r w:rsidRPr="003E4AB9">
        <w:rPr>
          <w:rFonts w:ascii="Arial" w:hAnsi="Arial" w:cs="Arial"/>
          <w:b/>
          <w:sz w:val="24"/>
          <w:szCs w:val="24"/>
        </w:rPr>
        <w:lastRenderedPageBreak/>
        <w:t>Ölçüm Sonrasında Yapılması Gerekenler</w:t>
      </w:r>
    </w:p>
    <w:p w:rsidR="00F61492" w:rsidRPr="00F61492" w:rsidRDefault="00E55AEB" w:rsidP="005A630B">
      <w:pPr>
        <w:pStyle w:val="ListeParagraf"/>
        <w:numPr>
          <w:ilvl w:val="0"/>
          <w:numId w:val="1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Karışım bittikten sonra karış</w:t>
      </w:r>
      <w:r w:rsidR="00F61492">
        <w:rPr>
          <w:rFonts w:ascii="Arial" w:hAnsi="Arial" w:cs="Arial"/>
          <w:sz w:val="24"/>
          <w:szCs w:val="24"/>
        </w:rPr>
        <w:t xml:space="preserve">ım </w:t>
      </w:r>
      <w:proofErr w:type="gramStart"/>
      <w:r w:rsidR="00F61492">
        <w:rPr>
          <w:rFonts w:ascii="Arial" w:hAnsi="Arial" w:cs="Arial"/>
          <w:sz w:val="24"/>
          <w:szCs w:val="24"/>
        </w:rPr>
        <w:t>mikserden</w:t>
      </w:r>
      <w:proofErr w:type="gramEnd"/>
      <w:r w:rsidR="00F61492">
        <w:rPr>
          <w:rFonts w:ascii="Arial" w:hAnsi="Arial" w:cs="Arial"/>
          <w:sz w:val="24"/>
          <w:szCs w:val="24"/>
        </w:rPr>
        <w:t xml:space="preserve"> dökülerek hem testler için hem de numune alımı için hazır hale getirilir.</w:t>
      </w:r>
    </w:p>
    <w:p w:rsidR="005A630B" w:rsidRPr="005A630B" w:rsidRDefault="00F61492" w:rsidP="005A630B">
      <w:pPr>
        <w:pStyle w:val="ListeParagraf"/>
        <w:numPr>
          <w:ilvl w:val="0"/>
          <w:numId w:val="1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Mikserin temizliği yapılır.</w:t>
      </w:r>
    </w:p>
    <w:p w:rsidR="005A630B" w:rsidRPr="003E4AB9" w:rsidRDefault="005A630B" w:rsidP="005A630B">
      <w:pPr>
        <w:ind w:left="360"/>
        <w:rPr>
          <w:rFonts w:ascii="Arial" w:hAnsi="Arial" w:cs="Arial"/>
          <w:b/>
          <w:sz w:val="24"/>
          <w:szCs w:val="24"/>
        </w:rPr>
      </w:pPr>
    </w:p>
    <w:p w:rsidR="009317BB" w:rsidRPr="008C2FA1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8C2FA1">
        <w:rPr>
          <w:rFonts w:ascii="Arial" w:hAnsi="Arial" w:cs="Arial"/>
          <w:b/>
          <w:sz w:val="24"/>
          <w:szCs w:val="24"/>
        </w:rPr>
        <w:t>İLGİLİ DÖKÜMANLAR</w:t>
      </w:r>
    </w:p>
    <w:p w:rsidR="001656B9" w:rsidRPr="001656B9" w:rsidRDefault="001656B9" w:rsidP="001656B9">
      <w:pPr>
        <w:ind w:left="360"/>
        <w:rPr>
          <w:rFonts w:ascii="Arial" w:hAnsi="Arial" w:cs="Arial"/>
          <w:sz w:val="20"/>
        </w:rPr>
      </w:pPr>
      <w:r w:rsidRPr="001656B9">
        <w:rPr>
          <w:rFonts w:ascii="Arial" w:hAnsi="Arial" w:cs="Arial"/>
          <w:sz w:val="24"/>
          <w:szCs w:val="24"/>
        </w:rPr>
        <w:t>Firma tarafından verilmiş cihaza ait kullanım kılavuzları.</w:t>
      </w:r>
    </w:p>
    <w:p w:rsidR="00666341" w:rsidRDefault="00666341">
      <w:pPr>
        <w:rPr>
          <w:rFonts w:ascii="Arial" w:hAnsi="Arial" w:cs="Arial"/>
          <w:sz w:val="20"/>
        </w:rPr>
      </w:pPr>
    </w:p>
    <w:tbl>
      <w:tblPr>
        <w:tblW w:w="10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5"/>
        <w:gridCol w:w="5165"/>
      </w:tblGrid>
      <w:tr w:rsidR="000A3BA1" w:rsidTr="000A3BA1">
        <w:trPr>
          <w:trHeight w:val="1338"/>
        </w:trPr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A1" w:rsidRDefault="000A3B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HAZIRLAYAN</w:t>
            </w:r>
            <w:r w:rsidR="00A43A2F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 w:rsidR="00A43A2F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  <w:p w:rsidR="000A3BA1" w:rsidRDefault="000A3B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A2F" w:rsidRDefault="000A3BA1" w:rsidP="00A43A2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ONAY</w:t>
            </w:r>
            <w:r w:rsidR="00A43A2F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  <w:p w:rsidR="000A3BA1" w:rsidRDefault="000A3B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0A3BA1" w:rsidRDefault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Default="000A3BA1" w:rsidP="000A3BA1">
      <w:pPr>
        <w:rPr>
          <w:rFonts w:ascii="Arial" w:hAnsi="Arial" w:cs="Arial"/>
          <w:sz w:val="20"/>
        </w:rPr>
      </w:pPr>
    </w:p>
    <w:p w:rsid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tabs>
          <w:tab w:val="left" w:pos="2070"/>
        </w:tabs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</w:p>
    <w:sectPr w:rsidR="000A3BA1" w:rsidRPr="000A3BA1" w:rsidSect="00151E02">
      <w:headerReference w:type="default" r:id="rId8"/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2A0B" w:rsidRDefault="00802A0B" w:rsidP="00151E02">
      <w:pPr>
        <w:spacing w:after="0" w:line="240" w:lineRule="auto"/>
      </w:pPr>
      <w:r>
        <w:separator/>
      </w:r>
    </w:p>
  </w:endnote>
  <w:endnote w:type="continuationSeparator" w:id="0">
    <w:p w:rsidR="00802A0B" w:rsidRDefault="00802A0B" w:rsidP="00151E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3BA1" w:rsidRDefault="00210752" w:rsidP="000A3BA1">
    <w:pPr>
      <w:rPr>
        <w:szCs w:val="20"/>
        <w:lang w:eastAsia="tr-TR"/>
      </w:rPr>
    </w:pPr>
    <w:proofErr w:type="spellStart"/>
    <w:r>
      <w:rPr>
        <w:rFonts w:ascii="Arial" w:hAnsi="Arial" w:cs="Arial"/>
        <w:color w:val="000000"/>
        <w:sz w:val="16"/>
        <w:szCs w:val="16"/>
      </w:rPr>
      <w:t>Döküman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>: F.TL.</w:t>
    </w:r>
    <w:r w:rsidR="000A3BA1">
      <w:rPr>
        <w:rFonts w:ascii="Arial" w:hAnsi="Arial" w:cs="Arial"/>
        <w:color w:val="000000"/>
        <w:sz w:val="16"/>
        <w:szCs w:val="16"/>
      </w:rPr>
      <w:t>1</w:t>
    </w:r>
    <w:r w:rsidR="002A61C8">
      <w:rPr>
        <w:rFonts w:ascii="Arial" w:hAnsi="Arial" w:cs="Arial"/>
        <w:color w:val="000000"/>
        <w:sz w:val="16"/>
        <w:szCs w:val="16"/>
      </w:rPr>
      <w:t>6</w:t>
    </w:r>
    <w:r w:rsidR="000A3BA1">
      <w:rPr>
        <w:rFonts w:ascii="Arial" w:hAnsi="Arial" w:cs="Arial"/>
        <w:color w:val="000000"/>
        <w:sz w:val="16"/>
        <w:szCs w:val="16"/>
      </w:rPr>
      <w:t xml:space="preserve"> Yayın Tarihi: 26.03.2018 </w:t>
    </w:r>
    <w:proofErr w:type="spellStart"/>
    <w:r w:rsidR="000A3BA1">
      <w:rPr>
        <w:rFonts w:ascii="Arial" w:hAnsi="Arial" w:cs="Arial"/>
        <w:color w:val="000000"/>
        <w:sz w:val="16"/>
        <w:szCs w:val="16"/>
      </w:rPr>
      <w:t>Rev</w:t>
    </w:r>
    <w:proofErr w:type="spellEnd"/>
    <w:r w:rsidR="000A3BA1"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 w:rsidR="000A3BA1">
      <w:rPr>
        <w:rFonts w:ascii="Arial" w:hAnsi="Arial" w:cs="Arial"/>
        <w:color w:val="000000"/>
        <w:sz w:val="16"/>
        <w:szCs w:val="16"/>
      </w:rPr>
      <w:t>no</w:t>
    </w:r>
    <w:proofErr w:type="spellEnd"/>
    <w:r w:rsidR="000A3BA1">
      <w:rPr>
        <w:rFonts w:ascii="Arial" w:hAnsi="Arial" w:cs="Arial"/>
        <w:color w:val="000000"/>
        <w:sz w:val="16"/>
        <w:szCs w:val="16"/>
      </w:rPr>
      <w:t>/Tarih: 00/--</w:t>
    </w:r>
  </w:p>
  <w:p w:rsidR="000A3BA1" w:rsidRDefault="000A3BA1" w:rsidP="000A3BA1">
    <w:pPr>
      <w:pStyle w:val="Altbilgi"/>
      <w:rPr>
        <w:rFonts w:ascii="Arial" w:hAnsi="Arial" w:cs="Arial"/>
        <w:i/>
        <w:sz w:val="16"/>
      </w:rPr>
    </w:pPr>
  </w:p>
  <w:p w:rsidR="00151E02" w:rsidRPr="000A3BA1" w:rsidRDefault="00151E02" w:rsidP="000A3BA1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2A0B" w:rsidRDefault="00802A0B" w:rsidP="00151E02">
      <w:pPr>
        <w:spacing w:after="0" w:line="240" w:lineRule="auto"/>
      </w:pPr>
      <w:r>
        <w:separator/>
      </w:r>
    </w:p>
  </w:footnote>
  <w:footnote w:type="continuationSeparator" w:id="0">
    <w:p w:rsidR="00802A0B" w:rsidRDefault="00802A0B" w:rsidP="00151E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440" w:type="dxa"/>
      <w:tblInd w:w="-6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375"/>
      <w:gridCol w:w="8065"/>
    </w:tblGrid>
    <w:tr w:rsidR="000A3BA1" w:rsidTr="000A3BA1">
      <w:trPr>
        <w:cantSplit/>
        <w:trHeight w:val="1692"/>
      </w:trPr>
      <w:tc>
        <w:tcPr>
          <w:tcW w:w="19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0A3BA1" w:rsidRDefault="000A3BA1" w:rsidP="000A3BA1">
          <w:pPr>
            <w:rPr>
              <w:b/>
              <w:bCs/>
              <w:sz w:val="24"/>
              <w:szCs w:val="24"/>
              <w:lang w:eastAsia="tr-TR"/>
            </w:rPr>
          </w:pPr>
          <w:r>
            <w:rPr>
              <w:rFonts w:ascii="Arial" w:hAnsi="Arial" w:cs="Arial"/>
              <w:noProof/>
              <w:lang w:eastAsia="tr-TR"/>
            </w:rPr>
            <w:drawing>
              <wp:inline distT="0" distB="0" distL="0" distR="0">
                <wp:extent cx="1419225" cy="1047750"/>
                <wp:effectExtent l="0" t="0" r="0" b="0"/>
                <wp:docPr id="2" name="Resim 2" descr="pO0AQBlp_400x4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 descr="pO0AQBlp_400x4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9225" cy="1047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45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0A3BA1" w:rsidRDefault="00C61F17" w:rsidP="000A3BA1">
          <w:pPr>
            <w:jc w:val="center"/>
            <w:rPr>
              <w:b/>
              <w:bCs/>
              <w:sz w:val="36"/>
              <w:szCs w:val="36"/>
            </w:rPr>
          </w:pPr>
          <w:r>
            <w:rPr>
              <w:b/>
              <w:bCs/>
              <w:sz w:val="36"/>
              <w:szCs w:val="36"/>
            </w:rPr>
            <w:t>BETON MİKSERİ</w:t>
          </w:r>
          <w:r w:rsidR="0095138B">
            <w:rPr>
              <w:b/>
              <w:bCs/>
              <w:sz w:val="36"/>
              <w:szCs w:val="36"/>
            </w:rPr>
            <w:t xml:space="preserve"> </w:t>
          </w:r>
          <w:r w:rsidR="000A3BA1">
            <w:rPr>
              <w:b/>
              <w:bCs/>
              <w:sz w:val="36"/>
              <w:szCs w:val="36"/>
            </w:rPr>
            <w:t>CİHAZ</w:t>
          </w:r>
          <w:r w:rsidR="0095138B">
            <w:rPr>
              <w:b/>
              <w:bCs/>
              <w:sz w:val="36"/>
              <w:szCs w:val="36"/>
            </w:rPr>
            <w:t>I</w:t>
          </w:r>
          <w:r w:rsidR="000A3BA1">
            <w:rPr>
              <w:b/>
              <w:bCs/>
              <w:sz w:val="36"/>
              <w:szCs w:val="36"/>
            </w:rPr>
            <w:t xml:space="preserve"> KU</w:t>
          </w:r>
          <w:r>
            <w:rPr>
              <w:b/>
              <w:bCs/>
              <w:sz w:val="36"/>
              <w:szCs w:val="36"/>
            </w:rPr>
            <w:t>L</w:t>
          </w:r>
          <w:r w:rsidR="000A3BA1">
            <w:rPr>
              <w:b/>
              <w:bCs/>
              <w:sz w:val="36"/>
              <w:szCs w:val="36"/>
            </w:rPr>
            <w:t>LANMA TALİMATI</w:t>
          </w:r>
        </w:p>
      </w:tc>
    </w:tr>
  </w:tbl>
  <w:p w:rsidR="00151E02" w:rsidRDefault="00151E02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BE7441"/>
    <w:multiLevelType w:val="hybridMultilevel"/>
    <w:tmpl w:val="5C3E47EC"/>
    <w:lvl w:ilvl="0" w:tplc="041F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1BD32F3"/>
    <w:multiLevelType w:val="hybridMultilevel"/>
    <w:tmpl w:val="C44C3924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7E0262C"/>
    <w:multiLevelType w:val="hybridMultilevel"/>
    <w:tmpl w:val="613830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373185"/>
    <w:multiLevelType w:val="hybridMultilevel"/>
    <w:tmpl w:val="0484B06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AA021E"/>
    <w:multiLevelType w:val="hybridMultilevel"/>
    <w:tmpl w:val="C29C7350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7D9676C"/>
    <w:multiLevelType w:val="hybridMultilevel"/>
    <w:tmpl w:val="3034C08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F2335B"/>
    <w:multiLevelType w:val="hybridMultilevel"/>
    <w:tmpl w:val="ACDAA978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6751A7B"/>
    <w:multiLevelType w:val="hybridMultilevel"/>
    <w:tmpl w:val="4956DEE4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BEA77A6"/>
    <w:multiLevelType w:val="hybridMultilevel"/>
    <w:tmpl w:val="D2B8585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36032D"/>
    <w:multiLevelType w:val="hybridMultilevel"/>
    <w:tmpl w:val="E8C0C3A8"/>
    <w:lvl w:ilvl="0" w:tplc="041F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750A61E1"/>
    <w:multiLevelType w:val="hybridMultilevel"/>
    <w:tmpl w:val="699A9A2A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DD34FFE"/>
    <w:multiLevelType w:val="hybridMultilevel"/>
    <w:tmpl w:val="2EAA8AF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391D54"/>
    <w:multiLevelType w:val="hybridMultilevel"/>
    <w:tmpl w:val="C4FC9BD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F8576A"/>
    <w:multiLevelType w:val="multilevel"/>
    <w:tmpl w:val="97CAC4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3"/>
  </w:num>
  <w:num w:numId="2">
    <w:abstractNumId w:val="12"/>
  </w:num>
  <w:num w:numId="3">
    <w:abstractNumId w:val="11"/>
  </w:num>
  <w:num w:numId="4">
    <w:abstractNumId w:val="1"/>
  </w:num>
  <w:num w:numId="5">
    <w:abstractNumId w:val="3"/>
  </w:num>
  <w:num w:numId="6">
    <w:abstractNumId w:val="5"/>
  </w:num>
  <w:num w:numId="7">
    <w:abstractNumId w:val="0"/>
  </w:num>
  <w:num w:numId="8">
    <w:abstractNumId w:val="6"/>
  </w:num>
  <w:num w:numId="9">
    <w:abstractNumId w:val="10"/>
  </w:num>
  <w:num w:numId="10">
    <w:abstractNumId w:val="2"/>
  </w:num>
  <w:num w:numId="11">
    <w:abstractNumId w:val="7"/>
  </w:num>
  <w:num w:numId="12">
    <w:abstractNumId w:val="9"/>
  </w:num>
  <w:num w:numId="13">
    <w:abstractNumId w:val="8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02"/>
    <w:rsid w:val="000440C4"/>
    <w:rsid w:val="00047E2B"/>
    <w:rsid w:val="000A3BA1"/>
    <w:rsid w:val="000B6CA6"/>
    <w:rsid w:val="001009F7"/>
    <w:rsid w:val="00151E02"/>
    <w:rsid w:val="001656B9"/>
    <w:rsid w:val="001B0560"/>
    <w:rsid w:val="002046DC"/>
    <w:rsid w:val="00210752"/>
    <w:rsid w:val="0024543F"/>
    <w:rsid w:val="00267AC4"/>
    <w:rsid w:val="00280050"/>
    <w:rsid w:val="002A61C8"/>
    <w:rsid w:val="002B52B7"/>
    <w:rsid w:val="00317D12"/>
    <w:rsid w:val="0034523D"/>
    <w:rsid w:val="00381942"/>
    <w:rsid w:val="00385841"/>
    <w:rsid w:val="003E4AB9"/>
    <w:rsid w:val="00424956"/>
    <w:rsid w:val="00455B40"/>
    <w:rsid w:val="00462023"/>
    <w:rsid w:val="004D2A75"/>
    <w:rsid w:val="004E380F"/>
    <w:rsid w:val="0050054A"/>
    <w:rsid w:val="00525A21"/>
    <w:rsid w:val="00550F80"/>
    <w:rsid w:val="00551052"/>
    <w:rsid w:val="005A630B"/>
    <w:rsid w:val="005D3846"/>
    <w:rsid w:val="00636252"/>
    <w:rsid w:val="00640C69"/>
    <w:rsid w:val="00645F55"/>
    <w:rsid w:val="00665A71"/>
    <w:rsid w:val="00666341"/>
    <w:rsid w:val="006E1BD9"/>
    <w:rsid w:val="00762952"/>
    <w:rsid w:val="00802A0B"/>
    <w:rsid w:val="00834885"/>
    <w:rsid w:val="008F3F16"/>
    <w:rsid w:val="0090742B"/>
    <w:rsid w:val="009255D5"/>
    <w:rsid w:val="009317BB"/>
    <w:rsid w:val="0095138B"/>
    <w:rsid w:val="00963636"/>
    <w:rsid w:val="009C5A4B"/>
    <w:rsid w:val="00A070FF"/>
    <w:rsid w:val="00A21A78"/>
    <w:rsid w:val="00A43A2F"/>
    <w:rsid w:val="00A51B1C"/>
    <w:rsid w:val="00A55275"/>
    <w:rsid w:val="00A75816"/>
    <w:rsid w:val="00A9121D"/>
    <w:rsid w:val="00AA0D26"/>
    <w:rsid w:val="00AC12FE"/>
    <w:rsid w:val="00AC476C"/>
    <w:rsid w:val="00AC7266"/>
    <w:rsid w:val="00AE6D38"/>
    <w:rsid w:val="00AF181A"/>
    <w:rsid w:val="00B31084"/>
    <w:rsid w:val="00B52910"/>
    <w:rsid w:val="00B62845"/>
    <w:rsid w:val="00BD769A"/>
    <w:rsid w:val="00C32134"/>
    <w:rsid w:val="00C40CC8"/>
    <w:rsid w:val="00C40D81"/>
    <w:rsid w:val="00C61F17"/>
    <w:rsid w:val="00C83F7A"/>
    <w:rsid w:val="00C85DAC"/>
    <w:rsid w:val="00CB0F9B"/>
    <w:rsid w:val="00D62958"/>
    <w:rsid w:val="00E217D7"/>
    <w:rsid w:val="00E55AEB"/>
    <w:rsid w:val="00E62915"/>
    <w:rsid w:val="00EC3DF9"/>
    <w:rsid w:val="00EF68E5"/>
    <w:rsid w:val="00F3010D"/>
    <w:rsid w:val="00F61492"/>
    <w:rsid w:val="00F93873"/>
    <w:rsid w:val="00FB0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C80A505-CDFF-4016-A3D1-99451D0D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55D5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51E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59"/>
    <w:rsid w:val="00151E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151E02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1656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072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2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0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630038-6B20-4F59-A14A-99F598713F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3</cp:revision>
  <cp:lastPrinted>2012-04-29T12:02:00Z</cp:lastPrinted>
  <dcterms:created xsi:type="dcterms:W3CDTF">2018-06-26T13:49:00Z</dcterms:created>
  <dcterms:modified xsi:type="dcterms:W3CDTF">2018-06-28T12:05:00Z</dcterms:modified>
</cp:coreProperties>
</file>