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Pr="003C0EBE">
        <w:rPr>
          <w:rFonts w:ascii="Times New Roman" w:hAnsi="Times New Roman" w:cs="Times New Roman"/>
        </w:rPr>
        <w:t xml:space="preserve"> </w:t>
      </w:r>
      <w:r w:rsidR="003664D0">
        <w:rPr>
          <w:rFonts w:ascii="Times New Roman" w:hAnsi="Times New Roman" w:cs="Times New Roman"/>
          <w:sz w:val="24"/>
          <w:szCs w:val="24"/>
        </w:rPr>
        <w:t>İnşaat Mühendisliği Laboratuvar</w:t>
      </w:r>
      <w:r w:rsidRPr="00A83410">
        <w:rPr>
          <w:rFonts w:ascii="Times New Roman" w:hAnsi="Times New Roman" w:cs="Times New Roman"/>
        </w:rPr>
        <w:t xml:space="preserve"> kullanım kurallarını belirlemektir.</w:t>
      </w:r>
    </w:p>
    <w:p w:rsidR="003C0EBE" w:rsidRDefault="003C0EBE" w:rsidP="000549E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>
        <w:rPr>
          <w:rFonts w:ascii="Times New Roman" w:hAnsi="Times New Roman" w:cs="Times New Roman"/>
          <w:b/>
        </w:rPr>
        <w:t xml:space="preserve"> </w:t>
      </w:r>
      <w:r w:rsidR="003664D0">
        <w:rPr>
          <w:rFonts w:ascii="Times New Roman" w:hAnsi="Times New Roman" w:cs="Times New Roman"/>
        </w:rPr>
        <w:t>İnşaat</w:t>
      </w:r>
      <w:r w:rsidRPr="003C0EBE">
        <w:rPr>
          <w:rFonts w:ascii="Times New Roman" w:hAnsi="Times New Roman" w:cs="Times New Roman"/>
        </w:rPr>
        <w:t xml:space="preserve"> Mü</w:t>
      </w:r>
      <w:r w:rsidR="002863B3">
        <w:rPr>
          <w:rFonts w:ascii="Times New Roman" w:hAnsi="Times New Roman" w:cs="Times New Roman"/>
        </w:rPr>
        <w:t xml:space="preserve">hendisliği Bölümü </w:t>
      </w:r>
      <w:r w:rsidRPr="003C0EBE">
        <w:rPr>
          <w:rFonts w:ascii="Times New Roman" w:hAnsi="Times New Roman" w:cs="Times New Roman"/>
        </w:rPr>
        <w:t>Öğretim Elemanları</w:t>
      </w:r>
      <w:r w:rsidR="002863B3">
        <w:rPr>
          <w:rFonts w:ascii="Times New Roman" w:hAnsi="Times New Roman" w:cs="Times New Roman"/>
        </w:rPr>
        <w:t xml:space="preserve"> ve Yardımcıları</w:t>
      </w:r>
    </w:p>
    <w:p w:rsidR="000549E9" w:rsidRPr="00A83410" w:rsidRDefault="000549E9" w:rsidP="000549E9">
      <w:pPr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470B99" w:rsidRPr="00A83410" w:rsidRDefault="00CC3E13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3664D0">
        <w:rPr>
          <w:rFonts w:ascii="Times New Roman" w:hAnsi="Times New Roman" w:cs="Times New Roman"/>
          <w:sz w:val="24"/>
          <w:szCs w:val="24"/>
        </w:rPr>
        <w:t>İnşaat Mühendisliği Laboratuvarı</w:t>
      </w:r>
      <w:r w:rsidR="00470B99" w:rsidRPr="00A83410">
        <w:rPr>
          <w:rFonts w:ascii="Times New Roman" w:hAnsi="Times New Roman" w:cs="Times New Roman"/>
          <w:sz w:val="24"/>
          <w:szCs w:val="24"/>
        </w:rPr>
        <w:t xml:space="preserve"> sadece </w:t>
      </w:r>
      <w:r w:rsidR="003664D0">
        <w:rPr>
          <w:rFonts w:ascii="Times New Roman" w:hAnsi="Times New Roman" w:cs="Times New Roman"/>
          <w:sz w:val="24"/>
          <w:szCs w:val="24"/>
        </w:rPr>
        <w:t>İnşaat Mühendisliği Bölümü</w:t>
      </w:r>
      <w:r w:rsidR="000001E5" w:rsidRPr="00A83410">
        <w:rPr>
          <w:rFonts w:ascii="Times New Roman" w:hAnsi="Times New Roman" w:cs="Times New Roman"/>
          <w:sz w:val="24"/>
          <w:szCs w:val="24"/>
        </w:rPr>
        <w:t xml:space="preserve"> öğretim elemanlarınca kullanılabilir.</w:t>
      </w:r>
    </w:p>
    <w:p w:rsidR="000001E5" w:rsidRDefault="003664D0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İnşaat Mühendisliği Laboratuvarının </w:t>
      </w:r>
      <w:r w:rsidR="000001E5" w:rsidRPr="00A83410">
        <w:rPr>
          <w:rFonts w:ascii="Times New Roman" w:hAnsi="Times New Roman" w:cs="Times New Roman"/>
          <w:sz w:val="24"/>
          <w:szCs w:val="24"/>
        </w:rPr>
        <w:t>amacı dışında kullanılması yasaktır.</w:t>
      </w:r>
    </w:p>
    <w:p w:rsidR="003664D0" w:rsidRDefault="003664D0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Deneylerden önce kullanılacak aletler hakkında yeterli bilgi sahibi olunmalı aksi takdirde araçların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 ayarlarına zarar verecek hal ve hareketlerden kaçınmalıdır.</w:t>
      </w:r>
    </w:p>
    <w:p w:rsidR="003664D0" w:rsidRDefault="003664D0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Deney aletlerinin deney bittikten sonra deneyden önceki halinde bırakılması zorunludur.</w:t>
      </w:r>
    </w:p>
    <w:p w:rsidR="003664D0" w:rsidRPr="00A83410" w:rsidRDefault="003664D0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Deney bittikten sonra laboratuvarın ve deney aletlerinin temiz halde bırakılmasına özen gösterilmelidir.</w:t>
      </w:r>
    </w:p>
    <w:p w:rsidR="00424FB2" w:rsidRPr="002863B3" w:rsidRDefault="000001E5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sz w:val="24"/>
          <w:szCs w:val="24"/>
        </w:rPr>
        <w:t>Sistem aşağıda belirtilen çalıştırma talimatına uygun olarak kullanılacaktır.</w:t>
      </w:r>
    </w:p>
    <w:p w:rsidR="00424FB2" w:rsidRDefault="00C30E24" w:rsidP="00424FB2">
      <w:pPr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İNŞAAT MÜHENDİSLİĞİ DENEY ALETLERİNİ ÇALIŞTIRMA TALİMATI</w:t>
      </w:r>
    </w:p>
    <w:p w:rsidR="007F2082" w:rsidRDefault="00C30E24" w:rsidP="00C30E2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Deneylere başlamadan önce deney ile ilgili kaynaklar iyice araştırılmalı ve hangi aletin veya aletlerin kullanılacağı daha önceden belirlenmelidir</w:t>
      </w:r>
      <w:r w:rsidR="002863B3" w:rsidRPr="002863B3">
        <w:rPr>
          <w:rFonts w:ascii="Times New Roman" w:hAnsi="Times New Roman" w:cs="Times New Roman"/>
          <w:sz w:val="26"/>
          <w:szCs w:val="26"/>
        </w:rPr>
        <w:t>.</w:t>
      </w:r>
    </w:p>
    <w:p w:rsidR="00C30E24" w:rsidRDefault="00C30E24" w:rsidP="00C30E2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Herhangi bir deney aleti kullanılmadan önce kullanım kılavuzu iyice incelenmelidir.</w:t>
      </w:r>
    </w:p>
    <w:p w:rsidR="00C30E24" w:rsidRDefault="00C30E24" w:rsidP="00C30E2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Elektronik olan cihazlarda deneyin yapılmasını sağlayacak olan program ve alet kullanım bilgisinin yeterli seviyede olması gerekmektedir.</w:t>
      </w:r>
    </w:p>
    <w:p w:rsidR="00C30E24" w:rsidRDefault="00C30E24" w:rsidP="00C30E2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Elektronik cihazları kullanırken numune yerleştirmesi esnasında yaralanmaları önlemek için cihazların ‘Stop’ </w:t>
      </w:r>
      <w:proofErr w:type="spellStart"/>
      <w:r>
        <w:rPr>
          <w:rFonts w:ascii="Times New Roman" w:hAnsi="Times New Roman" w:cs="Times New Roman"/>
          <w:sz w:val="26"/>
          <w:szCs w:val="26"/>
        </w:rPr>
        <w:t>modunda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olmasına özen gösterilmelidir.</w:t>
      </w:r>
    </w:p>
    <w:p w:rsidR="00C30E24" w:rsidRDefault="00C30E24" w:rsidP="00C30E2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Elektronik cihazlardan tam verim alınması açısından sonraki kullanımlar için cihazlar temiz tutulmalıdır.</w:t>
      </w:r>
    </w:p>
    <w:tbl>
      <w:tblPr>
        <w:tblpPr w:leftFromText="141" w:rightFromText="141" w:vertAnchor="text" w:tblpY="890"/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5"/>
        <w:gridCol w:w="5075"/>
      </w:tblGrid>
      <w:tr w:rsidR="00D77C12" w:rsidTr="00D77C12">
        <w:trPr>
          <w:trHeight w:val="1115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C12" w:rsidRDefault="00D77C12" w:rsidP="00D77C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C12" w:rsidRDefault="00D77C12" w:rsidP="00D77C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br/>
            </w:r>
          </w:p>
        </w:tc>
      </w:tr>
    </w:tbl>
    <w:p w:rsidR="00014044" w:rsidRPr="00D77C12" w:rsidRDefault="00C30E24" w:rsidP="00C10FB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bitiminde laboratuvardaki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alet veya aletlerin eski yerinde ve eski halinde olmasına özen gösterilmelidir.</w:t>
      </w:r>
    </w:p>
    <w:sectPr w:rsidR="00014044" w:rsidRPr="00D77C12" w:rsidSect="00B4065F">
      <w:headerReference w:type="default" r:id="rId7"/>
      <w:footerReference w:type="default" r:id="rId8"/>
      <w:pgSz w:w="11906" w:h="16838"/>
      <w:pgMar w:top="1954" w:right="1080" w:bottom="1440" w:left="1080" w:header="426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8AD" w:rsidRDefault="00DA18AD" w:rsidP="008944DF">
      <w:pPr>
        <w:spacing w:after="0" w:line="240" w:lineRule="auto"/>
      </w:pPr>
      <w:r>
        <w:separator/>
      </w:r>
    </w:p>
  </w:endnote>
  <w:endnote w:type="continuationSeparator" w:id="0">
    <w:p w:rsidR="00DA18AD" w:rsidRDefault="00DA18AD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7DB" w:rsidRDefault="00981DCD" w:rsidP="00D177DB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F.TL.17</w:t>
    </w:r>
    <w:r w:rsidR="00D177DB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D177DB">
      <w:rPr>
        <w:rFonts w:ascii="Arial" w:hAnsi="Arial" w:cs="Arial"/>
        <w:color w:val="000000"/>
        <w:sz w:val="16"/>
        <w:szCs w:val="16"/>
      </w:rPr>
      <w:t>Rev</w:t>
    </w:r>
    <w:proofErr w:type="spellEnd"/>
    <w:r w:rsidR="00D177DB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D177DB">
      <w:rPr>
        <w:rFonts w:ascii="Arial" w:hAnsi="Arial" w:cs="Arial"/>
        <w:color w:val="000000"/>
        <w:sz w:val="16"/>
        <w:szCs w:val="16"/>
      </w:rPr>
      <w:t>no</w:t>
    </w:r>
    <w:proofErr w:type="spellEnd"/>
    <w:r w:rsidR="00D177DB">
      <w:rPr>
        <w:rFonts w:ascii="Arial" w:hAnsi="Arial" w:cs="Arial"/>
        <w:color w:val="000000"/>
        <w:sz w:val="16"/>
        <w:szCs w:val="16"/>
      </w:rPr>
      <w:t>/Tarih: 00/--</w:t>
    </w:r>
  </w:p>
  <w:p w:rsidR="00D177DB" w:rsidRDefault="00D177D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8AD" w:rsidRDefault="00DA18AD" w:rsidP="008944DF">
      <w:pPr>
        <w:spacing w:after="0" w:line="240" w:lineRule="auto"/>
      </w:pPr>
      <w:r>
        <w:separator/>
      </w:r>
    </w:p>
  </w:footnote>
  <w:footnote w:type="continuationSeparator" w:id="0">
    <w:p w:rsidR="00DA18AD" w:rsidRDefault="00DA18AD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8440"/>
    </w:tblGrid>
    <w:tr w:rsidR="00014044" w:rsidTr="00D177DB">
      <w:trPr>
        <w:cantSplit/>
        <w:trHeight w:val="1266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14044" w:rsidRDefault="00014044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181100" cy="871953"/>
                <wp:effectExtent l="0" t="0" r="0" b="444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6355" cy="88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4044" w:rsidRDefault="003664D0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r>
            <w:rPr>
              <w:b/>
              <w:bCs/>
              <w:sz w:val="36"/>
              <w:szCs w:val="36"/>
            </w:rPr>
            <w:t>İNŞAAT MÜHENDİSLİĞİ</w:t>
          </w:r>
          <w:r w:rsidR="00014044">
            <w:rPr>
              <w:b/>
              <w:bCs/>
              <w:sz w:val="36"/>
              <w:szCs w:val="36"/>
            </w:rPr>
            <w:t xml:space="preserve"> LABORATUVAR KUL</w:t>
          </w:r>
          <w:r w:rsidR="003F5552">
            <w:rPr>
              <w:b/>
              <w:bCs/>
              <w:sz w:val="36"/>
              <w:szCs w:val="36"/>
            </w:rPr>
            <w:t>l</w:t>
          </w:r>
          <w:r w:rsidR="00014044">
            <w:rPr>
              <w:b/>
              <w:bCs/>
              <w:sz w:val="36"/>
              <w:szCs w:val="36"/>
            </w:rPr>
            <w:t>ANIM TALİMATI</w:t>
          </w:r>
        </w:p>
      </w:tc>
    </w:tr>
  </w:tbl>
  <w:p w:rsidR="00B4065F" w:rsidRDefault="00B4065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E2"/>
    <w:rsid w:val="000001E5"/>
    <w:rsid w:val="00014044"/>
    <w:rsid w:val="00046D4D"/>
    <w:rsid w:val="000549E9"/>
    <w:rsid w:val="0009150A"/>
    <w:rsid w:val="000D53E2"/>
    <w:rsid w:val="001528B8"/>
    <w:rsid w:val="001806CB"/>
    <w:rsid w:val="0020041B"/>
    <w:rsid w:val="002863B3"/>
    <w:rsid w:val="002B29DD"/>
    <w:rsid w:val="003664D0"/>
    <w:rsid w:val="003C0EBE"/>
    <w:rsid w:val="003E2D2F"/>
    <w:rsid w:val="003F5552"/>
    <w:rsid w:val="00424FB2"/>
    <w:rsid w:val="00470B99"/>
    <w:rsid w:val="00524FC7"/>
    <w:rsid w:val="00610671"/>
    <w:rsid w:val="006F66FF"/>
    <w:rsid w:val="007F2082"/>
    <w:rsid w:val="008944DF"/>
    <w:rsid w:val="008A35F0"/>
    <w:rsid w:val="00944B5E"/>
    <w:rsid w:val="00981DCD"/>
    <w:rsid w:val="009A69E2"/>
    <w:rsid w:val="00A246B2"/>
    <w:rsid w:val="00A83410"/>
    <w:rsid w:val="00AB337D"/>
    <w:rsid w:val="00B4065F"/>
    <w:rsid w:val="00C10FB4"/>
    <w:rsid w:val="00C30E24"/>
    <w:rsid w:val="00C85BDE"/>
    <w:rsid w:val="00CB1FE4"/>
    <w:rsid w:val="00CB3F9B"/>
    <w:rsid w:val="00CC3E13"/>
    <w:rsid w:val="00CE6C79"/>
    <w:rsid w:val="00D177DB"/>
    <w:rsid w:val="00D77C12"/>
    <w:rsid w:val="00DA18AD"/>
    <w:rsid w:val="00DD5807"/>
    <w:rsid w:val="00E27B4D"/>
    <w:rsid w:val="00E8239C"/>
    <w:rsid w:val="00EB1D8A"/>
    <w:rsid w:val="00EC5896"/>
    <w:rsid w:val="00F0204E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D6A2BC-F1E0-49FF-81D2-90D5ED4A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2018-06-26T13:52:00Z</dcterms:created>
  <dcterms:modified xsi:type="dcterms:W3CDTF">2018-06-28T12:05:00Z</dcterms:modified>
</cp:coreProperties>
</file>