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E042DD">
        <w:rPr>
          <w:rFonts w:ascii="Arial" w:hAnsi="Arial" w:cs="Arial"/>
          <w:sz w:val="24"/>
          <w:szCs w:val="24"/>
        </w:rPr>
        <w:t xml:space="preserve">Mühendislik Fakültesinde </w:t>
      </w:r>
      <w:r w:rsidRPr="00183B5B">
        <w:rPr>
          <w:rFonts w:ascii="Arial" w:hAnsi="Arial" w:cs="Arial"/>
          <w:sz w:val="24"/>
          <w:szCs w:val="24"/>
        </w:rPr>
        <w:t xml:space="preserve">bulunan </w:t>
      </w:r>
      <w:r w:rsidR="00E042DD">
        <w:rPr>
          <w:rFonts w:ascii="Arial" w:hAnsi="Arial" w:cs="Arial"/>
          <w:sz w:val="24"/>
          <w:szCs w:val="24"/>
        </w:rPr>
        <w:t xml:space="preserve">Fizik Laboratuvarındaki </w:t>
      </w:r>
      <w:r w:rsidR="00C264B1">
        <w:rPr>
          <w:rFonts w:ascii="Arial" w:hAnsi="Arial" w:cs="Arial"/>
          <w:sz w:val="24"/>
          <w:szCs w:val="24"/>
        </w:rPr>
        <w:t>moment</w:t>
      </w:r>
      <w:r w:rsidR="00B25BA9">
        <w:rPr>
          <w:rFonts w:ascii="Arial" w:hAnsi="Arial" w:cs="Arial"/>
          <w:sz w:val="24"/>
          <w:szCs w:val="24"/>
        </w:rPr>
        <w:t xml:space="preserve"> deney setinin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EE49EA">
        <w:rPr>
          <w:rFonts w:ascii="Arial" w:hAnsi="Arial" w:cs="Arial"/>
          <w:sz w:val="24"/>
          <w:szCs w:val="24"/>
        </w:rPr>
        <w:t>Mühendislik Fakültesinde</w:t>
      </w:r>
      <w:r w:rsidRPr="00183B5B">
        <w:rPr>
          <w:rFonts w:ascii="Arial" w:hAnsi="Arial" w:cs="Arial"/>
          <w:sz w:val="24"/>
          <w:szCs w:val="24"/>
        </w:rPr>
        <w:t xml:space="preserve"> bulunan </w:t>
      </w:r>
      <w:r w:rsidR="00C264B1">
        <w:rPr>
          <w:rFonts w:ascii="Arial" w:hAnsi="Arial" w:cs="Arial"/>
          <w:sz w:val="24"/>
          <w:szCs w:val="24"/>
        </w:rPr>
        <w:t>moment</w:t>
      </w:r>
      <w:r w:rsidR="009E5081">
        <w:rPr>
          <w:rFonts w:ascii="Arial" w:hAnsi="Arial" w:cs="Arial"/>
          <w:sz w:val="24"/>
          <w:szCs w:val="24"/>
        </w:rPr>
        <w:t xml:space="preserve"> </w:t>
      </w:r>
      <w:r w:rsidR="00EE49EA">
        <w:rPr>
          <w:rFonts w:ascii="Arial" w:hAnsi="Arial" w:cs="Arial"/>
          <w:sz w:val="24"/>
          <w:szCs w:val="24"/>
        </w:rPr>
        <w:t xml:space="preserve">deney setinin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Pr="0057136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661839">
        <w:rPr>
          <w:rFonts w:ascii="Arial" w:hAnsi="Arial" w:cs="Arial"/>
          <w:sz w:val="24"/>
          <w:szCs w:val="24"/>
        </w:rPr>
        <w:t>mühendislik fakültesi ilgili öğretim görevlisi ve araştırma görevlileri sorumludur.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C264B1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Moment</w:t>
      </w:r>
      <w:r w:rsidR="004813C5">
        <w:rPr>
          <w:rFonts w:ascii="Arial" w:hAnsi="Arial" w:cs="Arial"/>
          <w:b/>
          <w:sz w:val="24"/>
          <w:szCs w:val="24"/>
        </w:rPr>
        <w:t xml:space="preserve"> </w:t>
      </w:r>
      <w:r w:rsidR="000F55F8">
        <w:rPr>
          <w:rFonts w:ascii="Arial" w:hAnsi="Arial" w:cs="Arial"/>
          <w:b/>
          <w:sz w:val="24"/>
          <w:szCs w:val="24"/>
        </w:rPr>
        <w:t>Deney</w:t>
      </w:r>
      <w:r w:rsidR="009317BB">
        <w:rPr>
          <w:rFonts w:ascii="Arial" w:hAnsi="Arial" w:cs="Arial"/>
          <w:b/>
          <w:sz w:val="24"/>
          <w:szCs w:val="24"/>
        </w:rPr>
        <w:t xml:space="preserve"> Öncesi Yapılması Gerekenler</w:t>
      </w:r>
    </w:p>
    <w:p w:rsidR="009317BB" w:rsidRDefault="00426D06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Odaya girilir ve ilgili deney seti dolaptan çıkarılır.</w:t>
      </w:r>
    </w:p>
    <w:p w:rsidR="00426D06" w:rsidRDefault="00C264B1" w:rsidP="000A3BA1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Uygun</w:t>
      </w:r>
      <w:r w:rsidR="00426D06">
        <w:rPr>
          <w:rFonts w:ascii="Arial" w:hAnsi="Arial" w:cs="Arial"/>
          <w:sz w:val="24"/>
          <w:szCs w:val="24"/>
        </w:rPr>
        <w:t xml:space="preserve"> bir masa üzerine deney seti</w:t>
      </w:r>
      <w:r>
        <w:rPr>
          <w:rFonts w:ascii="Arial" w:hAnsi="Arial" w:cs="Arial"/>
          <w:sz w:val="24"/>
          <w:szCs w:val="24"/>
        </w:rPr>
        <w:t xml:space="preserve"> aşağıdaki şekle göre</w:t>
      </w:r>
      <w:r w:rsidR="00426D06">
        <w:rPr>
          <w:rFonts w:ascii="Arial" w:hAnsi="Arial" w:cs="Arial"/>
          <w:sz w:val="24"/>
          <w:szCs w:val="24"/>
        </w:rPr>
        <w:t xml:space="preserve"> yerleştirilir.</w:t>
      </w:r>
    </w:p>
    <w:p w:rsidR="00C264B1" w:rsidRPr="00426D06" w:rsidRDefault="00C264B1" w:rsidP="00C264B1">
      <w:pPr>
        <w:spacing w:line="240" w:lineRule="auto"/>
        <w:ind w:left="720"/>
        <w:jc w:val="center"/>
        <w:rPr>
          <w:rFonts w:ascii="Arial" w:hAnsi="Arial" w:cs="Arial"/>
          <w:sz w:val="24"/>
          <w:szCs w:val="24"/>
        </w:rPr>
      </w:pPr>
      <w:r w:rsidRPr="00C264B1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>
            <wp:extent cx="3360650" cy="25603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65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17BB" w:rsidRPr="0089187F" w:rsidRDefault="00C264B1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Moment</w:t>
      </w:r>
      <w:r w:rsidR="000F55F8">
        <w:rPr>
          <w:rFonts w:ascii="Arial" w:hAnsi="Arial" w:cs="Arial"/>
          <w:b/>
          <w:sz w:val="24"/>
          <w:szCs w:val="24"/>
        </w:rPr>
        <w:t xml:space="preserve"> </w:t>
      </w:r>
      <w:r w:rsidR="00C03A94">
        <w:rPr>
          <w:rFonts w:ascii="Arial" w:hAnsi="Arial" w:cs="Arial"/>
          <w:b/>
          <w:sz w:val="24"/>
          <w:szCs w:val="24"/>
        </w:rPr>
        <w:t>Deney</w:t>
      </w:r>
      <w:r w:rsidR="009317BB" w:rsidRPr="0089187F">
        <w:rPr>
          <w:rFonts w:ascii="Arial" w:hAnsi="Arial" w:cs="Arial"/>
          <w:b/>
          <w:sz w:val="24"/>
          <w:szCs w:val="24"/>
        </w:rPr>
        <w:t xml:space="preserve"> Sırasında Yapılması Gerekenler</w:t>
      </w:r>
    </w:p>
    <w:p w:rsidR="000F55F8" w:rsidRPr="000F55F8" w:rsidRDefault="006B3A19" w:rsidP="000F55F8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6B3A19">
        <w:rPr>
          <w:rFonts w:ascii="Arial" w:hAnsi="Arial" w:cs="Arial"/>
          <w:sz w:val="24"/>
          <w:szCs w:val="24"/>
        </w:rPr>
        <w:t xml:space="preserve"> </w:t>
      </w:r>
      <w:r w:rsidR="000F55F8" w:rsidRPr="000F55F8">
        <w:rPr>
          <w:rFonts w:ascii="Arial" w:hAnsi="Arial" w:cs="Arial"/>
          <w:sz w:val="24"/>
          <w:szCs w:val="24"/>
        </w:rPr>
        <w:t>Yay dengesi, her durumda ölçümün yapılacağı konumda sıfırlanır.</w:t>
      </w:r>
    </w:p>
    <w:p w:rsidR="000F55F8" w:rsidRPr="000F55F8" w:rsidRDefault="000F55F8" w:rsidP="000F55F8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0F55F8">
        <w:rPr>
          <w:rFonts w:ascii="Arial" w:hAnsi="Arial" w:cs="Arial"/>
          <w:sz w:val="24"/>
          <w:szCs w:val="24"/>
        </w:rPr>
        <w:t>Push</w:t>
      </w:r>
      <w:proofErr w:type="spellEnd"/>
      <w:r w:rsidRPr="000F55F8">
        <w:rPr>
          <w:rFonts w:ascii="Arial" w:hAnsi="Arial" w:cs="Arial"/>
          <w:sz w:val="24"/>
          <w:szCs w:val="24"/>
        </w:rPr>
        <w:t xml:space="preserve">-in düğmesinden </w:t>
      </w:r>
      <w:proofErr w:type="gramStart"/>
      <w:r w:rsidRPr="000F55F8">
        <w:rPr>
          <w:rFonts w:ascii="Arial" w:hAnsi="Arial" w:cs="Arial"/>
          <w:sz w:val="24"/>
          <w:szCs w:val="24"/>
        </w:rPr>
        <w:t>pivot</w:t>
      </w:r>
      <w:proofErr w:type="gramEnd"/>
      <w:r w:rsidRPr="000F55F8">
        <w:rPr>
          <w:rFonts w:ascii="Arial" w:hAnsi="Arial" w:cs="Arial"/>
          <w:sz w:val="24"/>
          <w:szCs w:val="24"/>
        </w:rPr>
        <w:t xml:space="preserve"> noktasına olan düz çizgi, döner kelepçeyi ayak çubuğuna hareket ettirerek yatay olarak ayarlanır.</w:t>
      </w:r>
    </w:p>
    <w:p w:rsidR="000F55F8" w:rsidRPr="000F55F8" w:rsidRDefault="000F55F8" w:rsidP="000F55F8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0F55F8">
        <w:rPr>
          <w:rFonts w:ascii="Arial" w:hAnsi="Arial" w:cs="Arial"/>
          <w:sz w:val="24"/>
          <w:szCs w:val="24"/>
        </w:rPr>
        <w:lastRenderedPageBreak/>
        <w:t>Daha sonra, ağırlık tavasına giden balık avı, bir sıra delik boyunca ilerler.</w:t>
      </w:r>
    </w:p>
    <w:p w:rsidR="000F55F8" w:rsidRPr="000F55F8" w:rsidRDefault="000F55F8" w:rsidP="000F55F8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0F55F8">
        <w:rPr>
          <w:rFonts w:ascii="Arial" w:hAnsi="Arial" w:cs="Arial"/>
          <w:sz w:val="24"/>
          <w:szCs w:val="24"/>
        </w:rPr>
        <w:t>Yay balansı, döner kelepçeye, bir açı oluştur</w:t>
      </w:r>
      <w:r>
        <w:rPr>
          <w:rFonts w:ascii="Arial" w:hAnsi="Arial" w:cs="Arial"/>
          <w:sz w:val="24"/>
          <w:szCs w:val="24"/>
        </w:rPr>
        <w:t>acak şekilde monte edilmelidir.(olta ile)</w:t>
      </w:r>
    </w:p>
    <w:p w:rsidR="000F55F8" w:rsidRPr="000F55F8" w:rsidRDefault="000F55F8" w:rsidP="000F55F8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0F55F8">
        <w:rPr>
          <w:rFonts w:ascii="Arial" w:hAnsi="Arial" w:cs="Arial"/>
          <w:sz w:val="24"/>
          <w:szCs w:val="24"/>
        </w:rPr>
        <w:t>1 ve 3 numaralı görevler için, yay dengesi, disklerin dönme noktasının bir tarafına ve diğer taraftaki ağırlık tavasına takılır.</w:t>
      </w:r>
    </w:p>
    <w:p w:rsidR="000F55F8" w:rsidRPr="000F55F8" w:rsidRDefault="000F55F8" w:rsidP="000F55F8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0F55F8">
        <w:rPr>
          <w:rFonts w:ascii="Arial" w:hAnsi="Arial" w:cs="Arial"/>
          <w:sz w:val="24"/>
          <w:szCs w:val="24"/>
        </w:rPr>
        <w:t xml:space="preserve">Düğmeyi basmalı düğmelerden ve </w:t>
      </w:r>
      <w:proofErr w:type="gramStart"/>
      <w:r w:rsidRPr="000F55F8">
        <w:rPr>
          <w:rFonts w:ascii="Arial" w:hAnsi="Arial" w:cs="Arial"/>
          <w:sz w:val="24"/>
          <w:szCs w:val="24"/>
        </w:rPr>
        <w:t>pivottan</w:t>
      </w:r>
      <w:proofErr w:type="gramEnd"/>
      <w:r w:rsidRPr="000F55F8">
        <w:rPr>
          <w:rFonts w:ascii="Arial" w:hAnsi="Arial" w:cs="Arial"/>
          <w:sz w:val="24"/>
          <w:szCs w:val="24"/>
        </w:rPr>
        <w:t xml:space="preserve"> yatay olarak ayarlamak için gereken kuvvet, yay dengesi üzerinde okunur. </w:t>
      </w:r>
      <w:proofErr w:type="gramStart"/>
      <w:r w:rsidRPr="000F55F8">
        <w:rPr>
          <w:rFonts w:ascii="Arial" w:hAnsi="Arial" w:cs="Arial"/>
          <w:sz w:val="24"/>
          <w:szCs w:val="24"/>
        </w:rPr>
        <w:t>(Bahar dengesi dikey.)</w:t>
      </w:r>
      <w:proofErr w:type="gramEnd"/>
    </w:p>
    <w:p w:rsidR="000F55F8" w:rsidRPr="000F55F8" w:rsidRDefault="000F55F8" w:rsidP="000F55F8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0F55F8">
        <w:rPr>
          <w:rFonts w:ascii="Arial" w:hAnsi="Arial" w:cs="Arial"/>
          <w:sz w:val="24"/>
          <w:szCs w:val="24"/>
        </w:rPr>
        <w:t xml:space="preserve">Görev 2 için ağırlık kabı ikinci yay dengesi ile değiştirilmelidir. Sabit bir kuvvet, </w:t>
      </w:r>
      <w:proofErr w:type="spellStart"/>
      <w:r w:rsidRPr="000F55F8">
        <w:rPr>
          <w:rFonts w:ascii="Arial" w:hAnsi="Arial" w:cs="Arial"/>
          <w:sz w:val="24"/>
          <w:szCs w:val="24"/>
        </w:rPr>
        <w:t>örn</w:t>
      </w:r>
      <w:proofErr w:type="spellEnd"/>
      <w:r w:rsidRPr="000F55F8">
        <w:rPr>
          <w:rFonts w:ascii="Arial" w:hAnsi="Arial" w:cs="Arial"/>
          <w:sz w:val="24"/>
          <w:szCs w:val="24"/>
        </w:rPr>
        <w:t xml:space="preserve">. 1 N, düğme üzerinden hattan </w:t>
      </w:r>
      <w:proofErr w:type="gramStart"/>
      <w:r w:rsidRPr="000F55F8">
        <w:rPr>
          <w:rFonts w:ascii="Arial" w:hAnsi="Arial" w:cs="Arial"/>
          <w:sz w:val="24"/>
          <w:szCs w:val="24"/>
        </w:rPr>
        <w:t>pivot</w:t>
      </w:r>
      <w:proofErr w:type="gramEnd"/>
      <w:r w:rsidRPr="000F55F8">
        <w:rPr>
          <w:rFonts w:ascii="Arial" w:hAnsi="Arial" w:cs="Arial"/>
          <w:sz w:val="24"/>
          <w:szCs w:val="24"/>
        </w:rPr>
        <w:t xml:space="preserve"> ve yay dengesi arasındaki açı değişir. Öte yandan, dikey, yay dengesi, basmalı düğme eksenini yatay duruma getirmek için gereken kuvvet okunur.</w:t>
      </w:r>
    </w:p>
    <w:p w:rsidR="006B3A19" w:rsidRPr="000F55F8" w:rsidRDefault="000F55F8" w:rsidP="000F55F8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0F55F8">
        <w:rPr>
          <w:rFonts w:ascii="Arial" w:hAnsi="Arial" w:cs="Arial"/>
          <w:sz w:val="24"/>
          <w:szCs w:val="24"/>
        </w:rPr>
        <w:t>Daha uygun bir şekilde, açı ve sabit kuvvet ilk olarak, disk serbest bırakılırken ve anı dengelenirken sıkıştırılmış yay dengesi üzerinde ayarlanır.</w:t>
      </w:r>
    </w:p>
    <w:p w:rsidR="009317BB" w:rsidRDefault="000F55F8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Momentum Deney</w:t>
      </w:r>
      <w:r w:rsidR="009317BB">
        <w:rPr>
          <w:rFonts w:ascii="Arial" w:hAnsi="Arial" w:cs="Arial"/>
          <w:b/>
          <w:sz w:val="24"/>
          <w:szCs w:val="24"/>
        </w:rPr>
        <w:t xml:space="preserve"> Sonrasında Yapılması Gerekenler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Kullanılan </w:t>
      </w:r>
      <w:r w:rsidR="00F34E67">
        <w:rPr>
          <w:rFonts w:ascii="Arial" w:hAnsi="Arial" w:cs="Arial"/>
          <w:sz w:val="24"/>
          <w:szCs w:val="24"/>
        </w:rPr>
        <w:t>malzemeler</w:t>
      </w:r>
      <w:r w:rsidRPr="009317BB">
        <w:rPr>
          <w:rFonts w:ascii="Arial" w:hAnsi="Arial" w:cs="Arial"/>
          <w:sz w:val="24"/>
          <w:szCs w:val="24"/>
        </w:rPr>
        <w:t xml:space="preserve"> temizlenir.</w:t>
      </w:r>
    </w:p>
    <w:p w:rsidR="00F34E67" w:rsidRPr="00F34E67" w:rsidRDefault="00A52159" w:rsidP="00F34E67">
      <w:pPr>
        <w:numPr>
          <w:ilvl w:val="0"/>
          <w:numId w:val="6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Cihazlar dolapta ki yerlerine yerleştirilir.</w:t>
      </w:r>
      <w:r w:rsidR="009317BB" w:rsidRPr="009317BB">
        <w:rPr>
          <w:rFonts w:ascii="Arial" w:hAnsi="Arial" w:cs="Arial"/>
          <w:sz w:val="24"/>
          <w:szCs w:val="24"/>
        </w:rPr>
        <w:t xml:space="preserve"> </w:t>
      </w:r>
    </w:p>
    <w:p w:rsidR="009317BB" w:rsidRPr="008C2FA1" w:rsidRDefault="009317BB" w:rsidP="00F34E67">
      <w:pPr>
        <w:spacing w:line="240" w:lineRule="auto"/>
        <w:ind w:left="720"/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151E02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C5E" w:rsidRDefault="00227C5E" w:rsidP="00151E02">
      <w:pPr>
        <w:spacing w:after="0" w:line="240" w:lineRule="auto"/>
      </w:pPr>
      <w:r>
        <w:separator/>
      </w:r>
    </w:p>
  </w:endnote>
  <w:endnote w:type="continuationSeparator" w:id="0">
    <w:p w:rsidR="00227C5E" w:rsidRDefault="00227C5E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0A3BA1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 w:rsidR="000A2E8E">
      <w:rPr>
        <w:rFonts w:ascii="Arial" w:hAnsi="Arial" w:cs="Arial"/>
        <w:color w:val="000000"/>
        <w:sz w:val="16"/>
        <w:szCs w:val="16"/>
      </w:rPr>
      <w:t>: F.TL.22</w:t>
    </w:r>
    <w:r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C5E" w:rsidRDefault="00227C5E" w:rsidP="00151E02">
      <w:pPr>
        <w:spacing w:after="0" w:line="240" w:lineRule="auto"/>
      </w:pPr>
      <w:r>
        <w:separator/>
      </w:r>
    </w:p>
  </w:footnote>
  <w:footnote w:type="continuationSeparator" w:id="0">
    <w:p w:rsidR="00227C5E" w:rsidRDefault="00227C5E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B25BA9" w:rsidRDefault="00C264B1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MOMENT</w:t>
          </w:r>
          <w:r w:rsidR="00C03A94">
            <w:rPr>
              <w:b/>
              <w:bCs/>
              <w:sz w:val="36"/>
              <w:szCs w:val="36"/>
            </w:rPr>
            <w:t xml:space="preserve"> </w:t>
          </w:r>
          <w:r w:rsidR="00B25BA9">
            <w:rPr>
              <w:b/>
              <w:bCs/>
              <w:sz w:val="36"/>
              <w:szCs w:val="36"/>
            </w:rPr>
            <w:t>DENEY SETİ</w:t>
          </w:r>
        </w:p>
        <w:p w:rsidR="000A3BA1" w:rsidRDefault="000A3BA1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 xml:space="preserve"> KUL</w:t>
          </w:r>
          <w:r w:rsidR="00B25BA9">
            <w:rPr>
              <w:b/>
              <w:bCs/>
              <w:sz w:val="36"/>
              <w:szCs w:val="36"/>
            </w:rPr>
            <w:t>L</w:t>
          </w:r>
          <w:r>
            <w:rPr>
              <w:b/>
              <w:bCs/>
              <w:sz w:val="36"/>
              <w:szCs w:val="36"/>
            </w:rPr>
            <w:t>AN</w:t>
          </w:r>
          <w:r w:rsidR="00B25BA9">
            <w:rPr>
              <w:b/>
              <w:bCs/>
              <w:sz w:val="36"/>
              <w:szCs w:val="36"/>
            </w:rPr>
            <w:t>IM</w:t>
          </w:r>
          <w:r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54969"/>
    <w:rsid w:val="000A2E8E"/>
    <w:rsid w:val="000A3BA1"/>
    <w:rsid w:val="000B0638"/>
    <w:rsid w:val="000F55F8"/>
    <w:rsid w:val="001009F7"/>
    <w:rsid w:val="00151E02"/>
    <w:rsid w:val="001656B9"/>
    <w:rsid w:val="001B0560"/>
    <w:rsid w:val="001F3C92"/>
    <w:rsid w:val="00227C5E"/>
    <w:rsid w:val="0024543F"/>
    <w:rsid w:val="00267AC4"/>
    <w:rsid w:val="00280050"/>
    <w:rsid w:val="002B52B7"/>
    <w:rsid w:val="00317D12"/>
    <w:rsid w:val="0034523D"/>
    <w:rsid w:val="00381942"/>
    <w:rsid w:val="00426D06"/>
    <w:rsid w:val="00442D5D"/>
    <w:rsid w:val="00455B40"/>
    <w:rsid w:val="004813C5"/>
    <w:rsid w:val="004D2A75"/>
    <w:rsid w:val="00525A21"/>
    <w:rsid w:val="00551052"/>
    <w:rsid w:val="00570B34"/>
    <w:rsid w:val="00571361"/>
    <w:rsid w:val="005A4B0E"/>
    <w:rsid w:val="005A77D0"/>
    <w:rsid w:val="005D3846"/>
    <w:rsid w:val="005F1CAC"/>
    <w:rsid w:val="00636252"/>
    <w:rsid w:val="00640C69"/>
    <w:rsid w:val="00645F55"/>
    <w:rsid w:val="00661839"/>
    <w:rsid w:val="00665A71"/>
    <w:rsid w:val="00666341"/>
    <w:rsid w:val="006B3A19"/>
    <w:rsid w:val="0074261F"/>
    <w:rsid w:val="00762952"/>
    <w:rsid w:val="007B0333"/>
    <w:rsid w:val="00864E95"/>
    <w:rsid w:val="008F3F16"/>
    <w:rsid w:val="0090742B"/>
    <w:rsid w:val="009255D5"/>
    <w:rsid w:val="009317BB"/>
    <w:rsid w:val="00963636"/>
    <w:rsid w:val="0097335A"/>
    <w:rsid w:val="009E5081"/>
    <w:rsid w:val="00A22CFF"/>
    <w:rsid w:val="00A51B1C"/>
    <w:rsid w:val="00A52159"/>
    <w:rsid w:val="00A75816"/>
    <w:rsid w:val="00A97884"/>
    <w:rsid w:val="00AA0D26"/>
    <w:rsid w:val="00AC12FE"/>
    <w:rsid w:val="00AC476C"/>
    <w:rsid w:val="00AC7266"/>
    <w:rsid w:val="00AE6D38"/>
    <w:rsid w:val="00AF181A"/>
    <w:rsid w:val="00B25BA9"/>
    <w:rsid w:val="00B31084"/>
    <w:rsid w:val="00B62845"/>
    <w:rsid w:val="00B666AA"/>
    <w:rsid w:val="00BB1F2C"/>
    <w:rsid w:val="00BC560D"/>
    <w:rsid w:val="00BD769A"/>
    <w:rsid w:val="00C03A94"/>
    <w:rsid w:val="00C264B1"/>
    <w:rsid w:val="00C40CC8"/>
    <w:rsid w:val="00C83F7A"/>
    <w:rsid w:val="00C85DAC"/>
    <w:rsid w:val="00CA4908"/>
    <w:rsid w:val="00CB0F9B"/>
    <w:rsid w:val="00D07F88"/>
    <w:rsid w:val="00D605BB"/>
    <w:rsid w:val="00D62958"/>
    <w:rsid w:val="00E042DD"/>
    <w:rsid w:val="00E07E5A"/>
    <w:rsid w:val="00E217D7"/>
    <w:rsid w:val="00E62915"/>
    <w:rsid w:val="00EE49EA"/>
    <w:rsid w:val="00EE7932"/>
    <w:rsid w:val="00EF68E5"/>
    <w:rsid w:val="00F34E67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A6455-7259-46A6-9EC8-59FF892E8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2018-06-26T14:01:00Z</dcterms:created>
  <dcterms:modified xsi:type="dcterms:W3CDTF">2018-06-28T12:08:00Z</dcterms:modified>
</cp:coreProperties>
</file>